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 xml:space="preserve"> </w:t>
      </w:r>
      <w:r>
        <w:rPr>
          <w:rFonts w:ascii="Times New Roman" w:eastAsia="Times New Roman" w:hAnsi="Times New Roman" w:cs="Times New Roman"/>
        </w:rPr>
        <w:t xml:space="preserve">УИД </w:t>
      </w:r>
      <w:r>
        <w:rPr>
          <w:rFonts w:ascii="Times New Roman" w:eastAsia="Times New Roman" w:hAnsi="Times New Roman" w:cs="Times New Roman"/>
        </w:rPr>
        <w:t>86MS0065-</w:t>
      </w:r>
      <w:r>
        <w:rPr>
          <w:rStyle w:val="cat-PhoneNumbergrp-34rplc-0"/>
          <w:rFonts w:ascii="Times New Roman" w:eastAsia="Times New Roman" w:hAnsi="Times New Roman" w:cs="Times New Roman"/>
        </w:rPr>
        <w:t>телефон</w:t>
      </w:r>
      <w:r>
        <w:rPr>
          <w:rFonts w:ascii="Times New Roman" w:eastAsia="Times New Roman" w:hAnsi="Times New Roman" w:cs="Times New Roman"/>
        </w:rPr>
        <w:t>-</w:t>
      </w:r>
      <w:r>
        <w:rPr>
          <w:rStyle w:val="cat-PhoneNumbergrp-35rplc-1"/>
          <w:rFonts w:ascii="Times New Roman" w:eastAsia="Times New Roman" w:hAnsi="Times New Roman" w:cs="Times New Roman"/>
        </w:rPr>
        <w:t>телефон</w:t>
      </w:r>
      <w:r>
        <w:rPr>
          <w:rFonts w:ascii="Times New Roman" w:eastAsia="Times New Roman" w:hAnsi="Times New Roman" w:cs="Times New Roman"/>
        </w:rPr>
        <w:t xml:space="preserve">                                                                                             </w:t>
      </w:r>
      <w:r>
        <w:rPr>
          <w:rFonts w:ascii="Times New Roman" w:eastAsia="Times New Roman" w:hAnsi="Times New Roman" w:cs="Times New Roman"/>
        </w:rPr>
        <w:t xml:space="preserve">      </w:t>
      </w:r>
    </w:p>
    <w:p>
      <w:pPr>
        <w:spacing w:before="0" w:after="0"/>
        <w:jc w:val="right"/>
      </w:pPr>
      <w:r>
        <w:rPr>
          <w:rFonts w:ascii="Times New Roman" w:eastAsia="Times New Roman" w:hAnsi="Times New Roman" w:cs="Times New Roman"/>
        </w:rPr>
        <w:t>д</w:t>
      </w:r>
      <w:r>
        <w:rPr>
          <w:rFonts w:ascii="Times New Roman" w:eastAsia="Times New Roman" w:hAnsi="Times New Roman" w:cs="Times New Roman"/>
        </w:rPr>
        <w:t>ело № 5-</w:t>
      </w:r>
      <w:r>
        <w:rPr>
          <w:rFonts w:ascii="Times New Roman" w:eastAsia="Times New Roman" w:hAnsi="Times New Roman" w:cs="Times New Roman"/>
        </w:rPr>
        <w:t>0926/2610/2026</w:t>
      </w:r>
      <w:r>
        <w:rPr>
          <w:rFonts w:ascii="Times New Roman" w:eastAsia="Times New Roman" w:hAnsi="Times New Roman" w:cs="Times New Roman"/>
        </w:rPr>
        <w:t xml:space="preserve">    </w:t>
      </w:r>
    </w:p>
    <w:p>
      <w:pPr>
        <w:spacing w:before="0" w:after="0"/>
        <w:ind w:firstLine="567"/>
        <w:jc w:val="center"/>
        <w:rPr>
          <w:sz w:val="28"/>
          <w:szCs w:val="28"/>
        </w:rPr>
      </w:pPr>
    </w:p>
    <w:p>
      <w:pPr>
        <w:spacing w:before="0" w:after="0"/>
        <w:ind w:firstLine="567"/>
        <w:jc w:val="center"/>
        <w:rPr>
          <w:sz w:val="27"/>
          <w:szCs w:val="27"/>
        </w:rPr>
      </w:pPr>
      <w:r>
        <w:rPr>
          <w:rFonts w:ascii="Times New Roman" w:eastAsia="Times New Roman" w:hAnsi="Times New Roman" w:cs="Times New Roman"/>
          <w:sz w:val="27"/>
          <w:szCs w:val="27"/>
        </w:rPr>
        <w:t>П О С Т А Н О В Л Е Н И Е</w:t>
      </w:r>
    </w:p>
    <w:p>
      <w:pPr>
        <w:spacing w:before="0" w:after="0"/>
        <w:ind w:firstLine="567"/>
        <w:jc w:val="center"/>
        <w:rPr>
          <w:sz w:val="27"/>
          <w:szCs w:val="27"/>
        </w:rPr>
      </w:pPr>
      <w:r>
        <w:rPr>
          <w:rFonts w:ascii="Times New Roman" w:eastAsia="Times New Roman" w:hAnsi="Times New Roman" w:cs="Times New Roman"/>
          <w:sz w:val="27"/>
          <w:szCs w:val="27"/>
        </w:rPr>
        <w:t xml:space="preserve">по делу об административном правонарушении </w:t>
      </w:r>
    </w:p>
    <w:p>
      <w:pPr>
        <w:spacing w:before="0" w:after="0"/>
        <w:ind w:firstLine="567"/>
        <w:jc w:val="center"/>
        <w:rPr>
          <w:sz w:val="27"/>
          <w:szCs w:val="27"/>
        </w:rPr>
      </w:pPr>
    </w:p>
    <w:p>
      <w:pPr>
        <w:spacing w:before="0" w:after="0"/>
        <w:ind w:firstLine="567"/>
        <w:rPr>
          <w:sz w:val="27"/>
          <w:szCs w:val="27"/>
        </w:rPr>
      </w:pPr>
      <w:r>
        <w:rPr>
          <w:rFonts w:ascii="Times New Roman" w:eastAsia="Times New Roman" w:hAnsi="Times New Roman" w:cs="Times New Roman"/>
          <w:sz w:val="27"/>
          <w:szCs w:val="27"/>
        </w:rPr>
        <w:t>02 июля</w:t>
      </w:r>
      <w:r>
        <w:rPr>
          <w:rFonts w:ascii="Times New Roman" w:eastAsia="Times New Roman" w:hAnsi="Times New Roman" w:cs="Times New Roman"/>
          <w:sz w:val="27"/>
          <w:szCs w:val="27"/>
        </w:rPr>
        <w:t xml:space="preserve"> 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Style w:val="cat-Addressgrp-0rplc-3"/>
          <w:rFonts w:ascii="Times New Roman" w:eastAsia="Times New Roman" w:hAnsi="Times New Roman" w:cs="Times New Roman"/>
          <w:sz w:val="27"/>
          <w:szCs w:val="27"/>
        </w:rPr>
        <w:t>адрес</w:t>
      </w:r>
    </w:p>
    <w:p>
      <w:pPr>
        <w:spacing w:before="0" w:after="0"/>
        <w:ind w:firstLine="567"/>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Исполняющий обязанности м</w:t>
      </w:r>
      <w:r>
        <w:rPr>
          <w:rFonts w:ascii="Times New Roman" w:eastAsia="Times New Roman" w:hAnsi="Times New Roman" w:cs="Times New Roman"/>
          <w:sz w:val="27"/>
          <w:szCs w:val="27"/>
        </w:rPr>
        <w:t>ирово</w:t>
      </w:r>
      <w:r>
        <w:rPr>
          <w:rFonts w:ascii="Times New Roman" w:eastAsia="Times New Roman" w:hAnsi="Times New Roman" w:cs="Times New Roman"/>
          <w:sz w:val="27"/>
          <w:szCs w:val="27"/>
        </w:rPr>
        <w:t>го</w:t>
      </w:r>
      <w:r>
        <w:rPr>
          <w:rFonts w:ascii="Times New Roman" w:eastAsia="Times New Roman" w:hAnsi="Times New Roman" w:cs="Times New Roman"/>
          <w:sz w:val="27"/>
          <w:szCs w:val="27"/>
        </w:rPr>
        <w:t xml:space="preserve"> судь</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xml:space="preserve"> судебного участка № </w:t>
      </w:r>
      <w:r>
        <w:rPr>
          <w:rFonts w:ascii="Times New Roman" w:eastAsia="Times New Roman" w:hAnsi="Times New Roman" w:cs="Times New Roman"/>
          <w:sz w:val="27"/>
          <w:szCs w:val="27"/>
        </w:rPr>
        <w:t>1</w:t>
      </w:r>
      <w:r>
        <w:rPr>
          <w:rFonts w:ascii="Times New Roman" w:eastAsia="Times New Roman" w:hAnsi="Times New Roman" w:cs="Times New Roman"/>
          <w:sz w:val="27"/>
          <w:szCs w:val="27"/>
        </w:rPr>
        <w:t>0</w:t>
      </w:r>
      <w:r>
        <w:rPr>
          <w:rFonts w:ascii="Times New Roman" w:eastAsia="Times New Roman" w:hAnsi="Times New Roman" w:cs="Times New Roman"/>
          <w:sz w:val="27"/>
          <w:szCs w:val="27"/>
        </w:rPr>
        <w:t xml:space="preserve"> Сургутского судебного района города окружного значения Сургута </w:t>
      </w:r>
      <w:r>
        <w:rPr>
          <w:rStyle w:val="cat-Addressgrp-1rplc-4"/>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Шулакова Т.А</w:t>
      </w:r>
      <w:r>
        <w:rPr>
          <w:rFonts w:ascii="Times New Roman" w:eastAsia="Times New Roman" w:hAnsi="Times New Roman" w:cs="Times New Roman"/>
          <w:sz w:val="27"/>
          <w:szCs w:val="27"/>
        </w:rPr>
        <w:t xml:space="preserve">., находящийся по адресу: </w:t>
      </w:r>
      <w:r>
        <w:rPr>
          <w:rStyle w:val="cat-Addressgrp-2rplc-6"/>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504</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рассмотрев материалы дела в отношении </w:t>
      </w:r>
      <w:r>
        <w:rPr>
          <w:rFonts w:ascii="Times New Roman" w:eastAsia="Times New Roman" w:hAnsi="Times New Roman" w:cs="Times New Roman"/>
          <w:sz w:val="27"/>
          <w:szCs w:val="27"/>
        </w:rPr>
        <w:t>Мухаметшиной</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Гузелии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Рифатовны</w:t>
      </w:r>
      <w:r>
        <w:rPr>
          <w:rFonts w:ascii="Times New Roman" w:eastAsia="Times New Roman" w:hAnsi="Times New Roman" w:cs="Times New Roman"/>
          <w:sz w:val="27"/>
          <w:szCs w:val="27"/>
        </w:rPr>
        <w:t xml:space="preserve">, </w:t>
      </w:r>
      <w:r>
        <w:rPr>
          <w:rStyle w:val="cat-UserDefinedgrp-45rplc-8"/>
          <w:rFonts w:ascii="Times New Roman" w:eastAsia="Times New Roman" w:hAnsi="Times New Roman" w:cs="Times New Roman"/>
          <w:sz w:val="27"/>
          <w:szCs w:val="27"/>
        </w:rPr>
        <w:t>...</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об административном правонарушении</w:t>
      </w:r>
      <w:r>
        <w:rPr>
          <w:rFonts w:ascii="Times New Roman" w:eastAsia="Times New Roman" w:hAnsi="Times New Roman" w:cs="Times New Roman"/>
          <w:sz w:val="27"/>
          <w:szCs w:val="27"/>
        </w:rPr>
        <w:t>, предусмотренно</w:t>
      </w:r>
      <w:r>
        <w:rPr>
          <w:rFonts w:ascii="Times New Roman" w:eastAsia="Times New Roman" w:hAnsi="Times New Roman" w:cs="Times New Roman"/>
          <w:sz w:val="27"/>
          <w:szCs w:val="27"/>
        </w:rPr>
        <w:t>м</w:t>
      </w:r>
      <w:r>
        <w:rPr>
          <w:rFonts w:ascii="Times New Roman" w:eastAsia="Times New Roman" w:hAnsi="Times New Roman" w:cs="Times New Roman"/>
          <w:sz w:val="27"/>
          <w:szCs w:val="27"/>
        </w:rPr>
        <w:t xml:space="preserve"> ч. 1 ст. 12.</w:t>
      </w:r>
      <w:r>
        <w:rPr>
          <w:rFonts w:ascii="Times New Roman" w:eastAsia="Times New Roman" w:hAnsi="Times New Roman" w:cs="Times New Roman"/>
          <w:sz w:val="27"/>
          <w:szCs w:val="27"/>
        </w:rPr>
        <w:t>8</w:t>
      </w:r>
      <w:r>
        <w:rPr>
          <w:rFonts w:ascii="Times New Roman" w:eastAsia="Times New Roman" w:hAnsi="Times New Roman" w:cs="Times New Roman"/>
          <w:sz w:val="27"/>
          <w:szCs w:val="27"/>
        </w:rPr>
        <w:t xml:space="preserve"> КоАП РФ,</w:t>
      </w:r>
    </w:p>
    <w:p>
      <w:pPr>
        <w:spacing w:before="0" w:after="0"/>
        <w:ind w:firstLine="567"/>
        <w:jc w:val="both"/>
        <w:rPr>
          <w:sz w:val="27"/>
          <w:szCs w:val="27"/>
        </w:rPr>
      </w:pPr>
    </w:p>
    <w:p>
      <w:pPr>
        <w:spacing w:before="0" w:after="0"/>
        <w:jc w:val="center"/>
        <w:rPr>
          <w:sz w:val="27"/>
          <w:szCs w:val="27"/>
        </w:rPr>
      </w:pPr>
      <w:r>
        <w:rPr>
          <w:rFonts w:ascii="Times New Roman" w:eastAsia="Times New Roman" w:hAnsi="Times New Roman" w:cs="Times New Roman"/>
          <w:sz w:val="27"/>
          <w:szCs w:val="27"/>
        </w:rPr>
        <w:t>установил:</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13.06.2026</w:t>
      </w:r>
      <w:r>
        <w:rPr>
          <w:rFonts w:ascii="Times New Roman" w:eastAsia="Times New Roman" w:hAnsi="Times New Roman" w:cs="Times New Roman"/>
          <w:sz w:val="27"/>
          <w:szCs w:val="27"/>
        </w:rPr>
        <w:t xml:space="preserve"> года в </w:t>
      </w:r>
      <w:r>
        <w:rPr>
          <w:rFonts w:ascii="Times New Roman" w:eastAsia="Times New Roman" w:hAnsi="Times New Roman" w:cs="Times New Roman"/>
          <w:sz w:val="27"/>
          <w:szCs w:val="27"/>
        </w:rPr>
        <w:t>03:00</w:t>
      </w:r>
      <w:r>
        <w:rPr>
          <w:rFonts w:ascii="Times New Roman" w:eastAsia="Times New Roman" w:hAnsi="Times New Roman" w:cs="Times New Roman"/>
          <w:sz w:val="27"/>
          <w:szCs w:val="27"/>
        </w:rPr>
        <w:t xml:space="preserve"> в </w:t>
      </w:r>
      <w:r>
        <w:rPr>
          <w:rStyle w:val="cat-Addressgrp-0rplc-20"/>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по </w:t>
      </w:r>
      <w:r>
        <w:rPr>
          <w:rStyle w:val="cat-Addressgrp-6rplc-21"/>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Мухаметшина Г.Р.</w:t>
      </w:r>
      <w:r>
        <w:rPr>
          <w:rFonts w:ascii="Times New Roman" w:eastAsia="Times New Roman" w:hAnsi="Times New Roman" w:cs="Times New Roman"/>
          <w:sz w:val="27"/>
          <w:szCs w:val="27"/>
        </w:rPr>
        <w:t xml:space="preserve"> управлял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транспортным средством </w:t>
      </w:r>
      <w:r>
        <w:rPr>
          <w:rStyle w:val="cat-UserDefinedgrp-21rplc-23"/>
          <w:rFonts w:ascii="Times New Roman" w:eastAsia="Times New Roman" w:hAnsi="Times New Roman" w:cs="Times New Roman"/>
          <w:sz w:val="27"/>
          <w:szCs w:val="27"/>
        </w:rPr>
        <w:t>фио</w:t>
      </w:r>
      <w:r>
        <w:rPr>
          <w:rFonts w:ascii="Times New Roman" w:eastAsia="Times New Roman" w:hAnsi="Times New Roman" w:cs="Times New Roman"/>
          <w:sz w:val="27"/>
          <w:szCs w:val="27"/>
        </w:rPr>
        <w:t xml:space="preserve"> </w:t>
      </w:r>
      <w:r>
        <w:rPr>
          <w:rStyle w:val="cat-CarNumbergrp-33rplc-24"/>
          <w:rFonts w:ascii="Times New Roman" w:eastAsia="Times New Roman" w:hAnsi="Times New Roman" w:cs="Times New Roman"/>
          <w:sz w:val="27"/>
          <w:szCs w:val="27"/>
        </w:rPr>
        <w:t>регистрационный знак ТС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 состоянии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опьянения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если такие действия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не содержат </w:t>
      </w:r>
      <w:r>
        <w:rPr>
          <w:rFonts w:ascii="Times New Roman" w:eastAsia="Times New Roman" w:hAnsi="Times New Roman" w:cs="Times New Roman"/>
          <w:sz w:val="27"/>
          <w:szCs w:val="27"/>
        </w:rPr>
        <w:t xml:space="preserve">признаков </w:t>
      </w:r>
      <w:r>
        <w:rPr>
          <w:rFonts w:ascii="Times New Roman" w:eastAsia="Times New Roman" w:hAnsi="Times New Roman" w:cs="Times New Roman"/>
          <w:sz w:val="27"/>
          <w:szCs w:val="27"/>
        </w:rPr>
        <w:t xml:space="preserve">уголовно наказуемого </w:t>
      </w:r>
      <w:r>
        <w:rPr>
          <w:rFonts w:ascii="Times New Roman" w:eastAsia="Times New Roman" w:hAnsi="Times New Roman" w:cs="Times New Roman"/>
          <w:sz w:val="27"/>
          <w:szCs w:val="27"/>
        </w:rPr>
        <w:t>деяния</w:t>
      </w:r>
      <w:r>
        <w:rPr>
          <w:rFonts w:ascii="Times New Roman" w:eastAsia="Times New Roman" w:hAnsi="Times New Roman" w:cs="Times New Roman"/>
          <w:sz w:val="27"/>
          <w:szCs w:val="27"/>
        </w:rPr>
        <w:t>, чем нарушил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п. 2.7 ПДД РФ</w:t>
      </w:r>
      <w:r>
        <w:rPr>
          <w:rFonts w:ascii="Times New Roman" w:eastAsia="Times New Roman" w:hAnsi="Times New Roman" w:cs="Times New Roman"/>
          <w:sz w:val="27"/>
          <w:szCs w:val="27"/>
        </w:rPr>
        <w:t>.</w:t>
      </w:r>
    </w:p>
    <w:p>
      <w:pPr>
        <w:spacing w:before="0" w:after="0"/>
        <w:ind w:firstLine="708"/>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Мухаметшина Г.Р. в судебном заседании </w:t>
      </w:r>
      <w:r>
        <w:rPr>
          <w:rFonts w:ascii="Times New Roman" w:eastAsia="Times New Roman" w:hAnsi="Times New Roman" w:cs="Times New Roman"/>
          <w:sz w:val="27"/>
          <w:szCs w:val="27"/>
        </w:rPr>
        <w:t>в</w:t>
      </w:r>
      <w:r>
        <w:rPr>
          <w:rFonts w:ascii="Times New Roman" w:eastAsia="Times New Roman" w:hAnsi="Times New Roman" w:cs="Times New Roman"/>
          <w:sz w:val="27"/>
          <w:szCs w:val="27"/>
        </w:rPr>
        <w:t xml:space="preserve">ину в совершении правонарушения, предусмотренного </w:t>
      </w:r>
      <w:hyperlink r:id="rId4" w:anchor="/document/12125267/entry/12801" w:history="1">
        <w:r>
          <w:rPr>
            <w:rFonts w:ascii="Times New Roman" w:eastAsia="Times New Roman" w:hAnsi="Times New Roman" w:cs="Times New Roman"/>
            <w:color w:val="0000EE"/>
            <w:sz w:val="27"/>
            <w:szCs w:val="27"/>
          </w:rPr>
          <w:t>ч.1 ст.12.8</w:t>
        </w:r>
      </w:hyperlink>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КоАП РФ, не признал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просила прекратить производство по делу </w:t>
      </w:r>
      <w:r>
        <w:rPr>
          <w:rFonts w:ascii="Times New Roman" w:eastAsia="Times New Roman" w:hAnsi="Times New Roman" w:cs="Times New Roman"/>
          <w:sz w:val="27"/>
          <w:szCs w:val="27"/>
        </w:rPr>
        <w:t>в</w:t>
      </w:r>
      <w:r>
        <w:rPr>
          <w:rFonts w:ascii="Times New Roman" w:eastAsia="Times New Roman" w:hAnsi="Times New Roman" w:cs="Times New Roman"/>
          <w:sz w:val="27"/>
          <w:szCs w:val="27"/>
        </w:rPr>
        <w:t xml:space="preserve"> связи с отсутствие</w:t>
      </w:r>
      <w:r>
        <w:rPr>
          <w:rFonts w:ascii="Times New Roman" w:eastAsia="Times New Roman" w:hAnsi="Times New Roman" w:cs="Times New Roman"/>
          <w:sz w:val="27"/>
          <w:szCs w:val="27"/>
        </w:rPr>
        <w:t>м в ее действиях состава</w:t>
      </w:r>
      <w:r>
        <w:rPr>
          <w:rFonts w:ascii="Times New Roman" w:eastAsia="Times New Roman" w:hAnsi="Times New Roman" w:cs="Times New Roman"/>
          <w:sz w:val="27"/>
          <w:szCs w:val="27"/>
        </w:rPr>
        <w:t xml:space="preserve"> административного правонарушения</w:t>
      </w:r>
      <w:r>
        <w:rPr>
          <w:rFonts w:ascii="Times New Roman" w:eastAsia="Times New Roman" w:hAnsi="Times New Roman" w:cs="Times New Roman"/>
          <w:sz w:val="27"/>
          <w:szCs w:val="27"/>
        </w:rPr>
        <w:t>. С</w:t>
      </w:r>
      <w:r>
        <w:rPr>
          <w:rFonts w:ascii="Times New Roman" w:eastAsia="Times New Roman" w:hAnsi="Times New Roman" w:cs="Times New Roman"/>
          <w:sz w:val="27"/>
          <w:szCs w:val="27"/>
        </w:rPr>
        <w:t>уду</w:t>
      </w:r>
      <w:r>
        <w:rPr>
          <w:rFonts w:ascii="Times New Roman" w:eastAsia="Times New Roman" w:hAnsi="Times New Roman" w:cs="Times New Roman"/>
          <w:sz w:val="27"/>
          <w:szCs w:val="27"/>
        </w:rPr>
        <w:t xml:space="preserve"> пояснила</w:t>
      </w:r>
      <w:r>
        <w:rPr>
          <w:rFonts w:ascii="Times New Roman" w:eastAsia="Times New Roman" w:hAnsi="Times New Roman" w:cs="Times New Roman"/>
          <w:sz w:val="27"/>
          <w:szCs w:val="27"/>
        </w:rPr>
        <w:t xml:space="preserve">, что 13.06.2026 года она, будучи трезвой, ехала </w:t>
      </w:r>
      <w:r>
        <w:rPr>
          <w:rFonts w:ascii="Times New Roman" w:eastAsia="Times New Roman" w:hAnsi="Times New Roman" w:cs="Times New Roman"/>
          <w:sz w:val="27"/>
          <w:szCs w:val="27"/>
        </w:rPr>
        <w:t xml:space="preserve">за рулем своей машины </w:t>
      </w:r>
      <w:r>
        <w:rPr>
          <w:rStyle w:val="cat-UserDefinedgrp-21rplc-27"/>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Style w:val="cat-CarNumbergrp-33rplc-29"/>
          <w:rFonts w:ascii="Times New Roman" w:eastAsia="Times New Roman" w:hAnsi="Times New Roman" w:cs="Times New Roman"/>
          <w:sz w:val="27"/>
          <w:szCs w:val="27"/>
        </w:rPr>
        <w:t>регистрационный знак ТС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со своей подругой с «</w:t>
      </w:r>
      <w:r>
        <w:rPr>
          <w:rFonts w:ascii="Times New Roman" w:eastAsia="Times New Roman" w:hAnsi="Times New Roman" w:cs="Times New Roman"/>
          <w:sz w:val="27"/>
          <w:szCs w:val="27"/>
        </w:rPr>
        <w:t>МузКафе</w:t>
      </w:r>
      <w:r>
        <w:rPr>
          <w:rFonts w:ascii="Times New Roman" w:eastAsia="Times New Roman" w:hAnsi="Times New Roman" w:cs="Times New Roman"/>
          <w:sz w:val="27"/>
          <w:szCs w:val="27"/>
        </w:rPr>
        <w:t xml:space="preserve">», которое расположено на </w:t>
      </w:r>
      <w:r>
        <w:rPr>
          <w:rStyle w:val="cat-Addressgrp-7rplc-30"/>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По пути подруге стало плохо, в связи с чем</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она была вынуждена остановиться на остановке по </w:t>
      </w:r>
      <w:r>
        <w:rPr>
          <w:rStyle w:val="cat-Addressgrp-7rplc-31"/>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 близи дома 47. Далее, находясь в салоне машины, на месте водителя, она выпила вина, поскольку дальше не планировала ехать. В этот момент к ней подъехал патрульный автомобиль ГАИ по </w:t>
      </w:r>
      <w:r>
        <w:rPr>
          <w:rStyle w:val="cat-Addressgrp-0rplc-32"/>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Обратила особое внимание</w:t>
      </w:r>
      <w:r>
        <w:rPr>
          <w:rFonts w:ascii="Times New Roman" w:eastAsia="Times New Roman" w:hAnsi="Times New Roman" w:cs="Times New Roman"/>
          <w:sz w:val="27"/>
          <w:szCs w:val="27"/>
        </w:rPr>
        <w:t>, что сотрудники ГАИ её не останавливали.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Считает, что е</w:t>
      </w:r>
      <w:r>
        <w:rPr>
          <w:rFonts w:ascii="Times New Roman" w:eastAsia="Times New Roman" w:hAnsi="Times New Roman" w:cs="Times New Roman"/>
          <w:sz w:val="27"/>
          <w:szCs w:val="27"/>
        </w:rPr>
        <w:t>ё</w:t>
      </w:r>
      <w:r>
        <w:rPr>
          <w:rFonts w:ascii="Times New Roman" w:eastAsia="Times New Roman" w:hAnsi="Times New Roman" w:cs="Times New Roman"/>
          <w:sz w:val="27"/>
          <w:szCs w:val="27"/>
        </w:rPr>
        <w:t xml:space="preserve"> вина в совершении правонарушения, предусмотренного</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ч.1</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ст.12.8</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КоАП РФ, отсутствует, так как он</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не</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являл</w:t>
      </w:r>
      <w:r>
        <w:rPr>
          <w:rFonts w:ascii="Times New Roman" w:eastAsia="Times New Roman" w:hAnsi="Times New Roman" w:cs="Times New Roman"/>
          <w:sz w:val="27"/>
          <w:szCs w:val="27"/>
        </w:rPr>
        <w:t>ась</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водителем</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транспортного средства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Допрошенный </w:t>
      </w:r>
      <w:r>
        <w:rPr>
          <w:rFonts w:ascii="Times New Roman" w:eastAsia="Times New Roman" w:hAnsi="Times New Roman" w:cs="Times New Roman"/>
          <w:sz w:val="27"/>
          <w:szCs w:val="27"/>
        </w:rPr>
        <w:t xml:space="preserve">свидетель- старший инспектор ДПС ОБДПС ГАИ УМВД России по </w:t>
      </w:r>
      <w:r>
        <w:rPr>
          <w:rStyle w:val="cat-Addressgrp-0rplc-33"/>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Пичугин Ю.М</w:t>
      </w:r>
      <w:r>
        <w:rPr>
          <w:rFonts w:ascii="Times New Roman" w:eastAsia="Times New Roman" w:hAnsi="Times New Roman" w:cs="Times New Roman"/>
          <w:sz w:val="27"/>
          <w:szCs w:val="27"/>
        </w:rPr>
        <w:t xml:space="preserve">. в судебном заседании показал, что </w:t>
      </w:r>
      <w:r>
        <w:rPr>
          <w:rFonts w:ascii="Times New Roman" w:eastAsia="Times New Roman" w:hAnsi="Times New Roman" w:cs="Times New Roman"/>
          <w:sz w:val="27"/>
          <w:szCs w:val="27"/>
        </w:rPr>
        <w:t>13.06.2026</w:t>
      </w:r>
      <w:r>
        <w:rPr>
          <w:rFonts w:ascii="Times New Roman" w:eastAsia="Times New Roman" w:hAnsi="Times New Roman" w:cs="Times New Roman"/>
          <w:sz w:val="27"/>
          <w:szCs w:val="27"/>
        </w:rPr>
        <w:t xml:space="preserve"> находился на службе. В ходе патрулирования</w:t>
      </w:r>
      <w:r>
        <w:rPr>
          <w:rFonts w:ascii="Times New Roman" w:eastAsia="Times New Roman" w:hAnsi="Times New Roman" w:cs="Times New Roman"/>
          <w:sz w:val="27"/>
          <w:szCs w:val="27"/>
        </w:rPr>
        <w:t xml:space="preserve"> района, находясь в непосредственной близости от «</w:t>
      </w:r>
      <w:r>
        <w:rPr>
          <w:rFonts w:ascii="Times New Roman" w:eastAsia="Times New Roman" w:hAnsi="Times New Roman" w:cs="Times New Roman"/>
          <w:sz w:val="27"/>
          <w:szCs w:val="27"/>
        </w:rPr>
        <w:t>МузКафе</w:t>
      </w:r>
      <w:r>
        <w:rPr>
          <w:rFonts w:ascii="Times New Roman" w:eastAsia="Times New Roman" w:hAnsi="Times New Roman" w:cs="Times New Roman"/>
          <w:sz w:val="27"/>
          <w:szCs w:val="27"/>
        </w:rPr>
        <w:t xml:space="preserve">», его внимание привлекла машина </w:t>
      </w:r>
      <w:r>
        <w:rPr>
          <w:rStyle w:val="cat-UserDefinedgrp-21rplc-36"/>
          <w:rFonts w:ascii="Times New Roman" w:eastAsia="Times New Roman" w:hAnsi="Times New Roman" w:cs="Times New Roman"/>
          <w:sz w:val="27"/>
          <w:szCs w:val="27"/>
        </w:rPr>
        <w:t>фио</w:t>
      </w:r>
      <w:r>
        <w:rPr>
          <w:rFonts w:ascii="Times New Roman" w:eastAsia="Times New Roman" w:hAnsi="Times New Roman" w:cs="Times New Roman"/>
          <w:sz w:val="27"/>
          <w:szCs w:val="27"/>
        </w:rPr>
        <w:t>, поскольку, выехав с «</w:t>
      </w:r>
      <w:r>
        <w:rPr>
          <w:rFonts w:ascii="Times New Roman" w:eastAsia="Times New Roman" w:hAnsi="Times New Roman" w:cs="Times New Roman"/>
          <w:sz w:val="27"/>
          <w:szCs w:val="27"/>
        </w:rPr>
        <w:t>МузКафе</w:t>
      </w:r>
      <w:r>
        <w:rPr>
          <w:rFonts w:ascii="Times New Roman" w:eastAsia="Times New Roman" w:hAnsi="Times New Roman" w:cs="Times New Roman"/>
          <w:sz w:val="27"/>
          <w:szCs w:val="27"/>
        </w:rPr>
        <w:t>», водитель внезапно поворачивает на остановочный комплекс и притормаживает. Машина двигала</w:t>
      </w:r>
      <w:r>
        <w:rPr>
          <w:rFonts w:ascii="Times New Roman" w:eastAsia="Times New Roman" w:hAnsi="Times New Roman" w:cs="Times New Roman"/>
          <w:sz w:val="27"/>
          <w:szCs w:val="27"/>
        </w:rPr>
        <w:t>сь</w:t>
      </w:r>
      <w:r>
        <w:rPr>
          <w:rFonts w:ascii="Times New Roman" w:eastAsia="Times New Roman" w:hAnsi="Times New Roman" w:cs="Times New Roman"/>
          <w:sz w:val="27"/>
          <w:szCs w:val="27"/>
        </w:rPr>
        <w:t xml:space="preserve"> ему навстречу. Несмотря на ночное время суток, но наличие «белых» ночей, </w:t>
      </w:r>
      <w:r>
        <w:rPr>
          <w:rFonts w:ascii="Times New Roman" w:eastAsia="Times New Roman" w:hAnsi="Times New Roman" w:cs="Times New Roman"/>
          <w:sz w:val="27"/>
          <w:szCs w:val="27"/>
        </w:rPr>
        <w:t xml:space="preserve">а также короткого расстояния между патрульным автомобилем и автомобилем </w:t>
      </w:r>
      <w:r>
        <w:rPr>
          <w:rStyle w:val="cat-UserDefinedgrp-21rplc-38"/>
          <w:rFonts w:ascii="Times New Roman" w:eastAsia="Times New Roman" w:hAnsi="Times New Roman" w:cs="Times New Roman"/>
          <w:sz w:val="27"/>
          <w:szCs w:val="27"/>
        </w:rPr>
        <w:t>фио</w:t>
      </w:r>
      <w:r>
        <w:rPr>
          <w:rFonts w:ascii="Times New Roman" w:eastAsia="Times New Roman" w:hAnsi="Times New Roman" w:cs="Times New Roman"/>
          <w:sz w:val="27"/>
          <w:szCs w:val="27"/>
        </w:rPr>
        <w:t xml:space="preserve"> (около 10 метров) </w:t>
      </w:r>
      <w:r>
        <w:rPr>
          <w:rFonts w:ascii="Times New Roman" w:eastAsia="Times New Roman" w:hAnsi="Times New Roman" w:cs="Times New Roman"/>
          <w:sz w:val="27"/>
          <w:szCs w:val="27"/>
        </w:rPr>
        <w:t>позволило ему отчетливо разглядеть водителя, которым являлась девушка, позже установленная как Мухаметшина Г.Р</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Автомобиль под управлением Мухаметшиной Г.Р. постоянно находился в поле его зрения в непосредственной близости</w:t>
      </w:r>
      <w:r>
        <w:rPr>
          <w:rFonts w:ascii="Times New Roman" w:eastAsia="Times New Roman" w:hAnsi="Times New Roman" w:cs="Times New Roman"/>
          <w:sz w:val="27"/>
          <w:szCs w:val="27"/>
        </w:rPr>
        <w:t xml:space="preserve">. С момента остановки автомобиля </w:t>
      </w:r>
      <w:r>
        <w:rPr>
          <w:rStyle w:val="cat-UserDefinedgrp-21rplc-41"/>
          <w:rFonts w:ascii="Times New Roman" w:eastAsia="Times New Roman" w:hAnsi="Times New Roman" w:cs="Times New Roman"/>
          <w:sz w:val="27"/>
          <w:szCs w:val="27"/>
        </w:rPr>
        <w:t>фио</w:t>
      </w:r>
      <w:r>
        <w:rPr>
          <w:rFonts w:ascii="Times New Roman" w:eastAsia="Times New Roman" w:hAnsi="Times New Roman" w:cs="Times New Roman"/>
          <w:sz w:val="27"/>
          <w:szCs w:val="27"/>
        </w:rPr>
        <w:t xml:space="preserve"> до начала производства видеофиксации всей процедуры прошло 2-3 секунды. Далее в ходе оформления всех </w:t>
      </w:r>
      <w:r>
        <w:rPr>
          <w:rFonts w:ascii="Times New Roman" w:eastAsia="Times New Roman" w:hAnsi="Times New Roman" w:cs="Times New Roman"/>
          <w:sz w:val="27"/>
          <w:szCs w:val="27"/>
        </w:rPr>
        <w:t>процессуальных документов, Мухаметшина Г.Р. не говорила, что не является водителем, напротив, пояснила, что ехала с «</w:t>
      </w:r>
      <w:r>
        <w:rPr>
          <w:rFonts w:ascii="Times New Roman" w:eastAsia="Times New Roman" w:hAnsi="Times New Roman" w:cs="Times New Roman"/>
          <w:sz w:val="27"/>
          <w:szCs w:val="27"/>
        </w:rPr>
        <w:t>МузКафе</w:t>
      </w:r>
      <w:r>
        <w:rPr>
          <w:rFonts w:ascii="Times New Roman" w:eastAsia="Times New Roman" w:hAnsi="Times New Roman" w:cs="Times New Roman"/>
          <w:sz w:val="27"/>
          <w:szCs w:val="27"/>
        </w:rPr>
        <w:t xml:space="preserve">» домой. Все копии оформленных процессуальных документов были вручены ей под </w:t>
      </w:r>
      <w:r>
        <w:rPr>
          <w:rFonts w:ascii="Times New Roman" w:eastAsia="Times New Roman" w:hAnsi="Times New Roman" w:cs="Times New Roman"/>
          <w:sz w:val="27"/>
          <w:szCs w:val="27"/>
        </w:rPr>
        <w:t>рос</w:t>
      </w:r>
      <w:r>
        <w:rPr>
          <w:rFonts w:ascii="Times New Roman" w:eastAsia="Times New Roman" w:hAnsi="Times New Roman" w:cs="Times New Roman"/>
          <w:sz w:val="27"/>
          <w:szCs w:val="27"/>
        </w:rPr>
        <w:t xml:space="preserve">пись. </w:t>
      </w:r>
    </w:p>
    <w:p>
      <w:pPr>
        <w:spacing w:before="0" w:after="0"/>
        <w:ind w:firstLine="720"/>
        <w:jc w:val="both"/>
        <w:rPr>
          <w:sz w:val="27"/>
          <w:szCs w:val="27"/>
        </w:rPr>
      </w:pPr>
      <w:r>
        <w:rPr>
          <w:rFonts w:ascii="Times New Roman" w:eastAsia="Times New Roman" w:hAnsi="Times New Roman" w:cs="Times New Roman"/>
          <w:sz w:val="27"/>
          <w:szCs w:val="27"/>
        </w:rPr>
        <w:t>Выслушав лицо, в отношении которого ведется производство по делу об административном правонарушении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Мухаметшину Г.Р.</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свидетеля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старшего инспектора </w:t>
      </w:r>
      <w:r>
        <w:rPr>
          <w:rFonts w:ascii="Times New Roman" w:eastAsia="Times New Roman" w:hAnsi="Times New Roman" w:cs="Times New Roman"/>
          <w:sz w:val="27"/>
          <w:szCs w:val="27"/>
        </w:rPr>
        <w:t xml:space="preserve">ДПС ОБДПС ГАИ УМВД России по </w:t>
      </w:r>
      <w:r>
        <w:rPr>
          <w:rStyle w:val="cat-Addressgrp-0rplc-44"/>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Пичугин Ю.М</w:t>
      </w:r>
      <w:r>
        <w:rPr>
          <w:rFonts w:ascii="Times New Roman" w:eastAsia="Times New Roman" w:hAnsi="Times New Roman" w:cs="Times New Roman"/>
          <w:sz w:val="27"/>
          <w:szCs w:val="27"/>
        </w:rPr>
        <w:t>., изучив представленные материалы дела, осуществив просмотр видеозаписей, приложенных к протоколу с участием лица, привлекаемого к административной ответственности, прихожу к следующим выводам.</w:t>
      </w:r>
    </w:p>
    <w:p>
      <w:pPr>
        <w:spacing w:before="0" w:after="0"/>
        <w:ind w:firstLine="720"/>
        <w:jc w:val="both"/>
        <w:rPr>
          <w:sz w:val="27"/>
          <w:szCs w:val="27"/>
        </w:rPr>
      </w:pPr>
      <w:r>
        <w:rPr>
          <w:rFonts w:ascii="Times New Roman" w:eastAsia="Times New Roman" w:hAnsi="Times New Roman" w:cs="Times New Roman"/>
          <w:sz w:val="27"/>
          <w:szCs w:val="27"/>
        </w:rPr>
        <w:t xml:space="preserve">Правовые основы обеспечения безопасности дорожного движения на </w:t>
      </w:r>
      <w:r>
        <w:rPr>
          <w:rStyle w:val="cat-Addressgrp-8rplc-46"/>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определяются Федеральным законом от 10.12.1995 № 196-ФЗ "О безопасности дорожного движения", задачами которого являются охрана жизни, здоровья и имущества граждан, защита их прав и законных интересов, а также защита интересов общества и государства путем предупреждения дорожно-транспортных происшествий, снижения тяжести их последствий (статья 1). В соответствии с данным Федеральным законом единый порядок дорожного движения на всей </w:t>
      </w:r>
      <w:r>
        <w:rPr>
          <w:rStyle w:val="cat-Addressgrp-8rplc-48"/>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устанавливается </w:t>
      </w:r>
      <w:hyperlink r:id="rId5" w:history="1">
        <w:r>
          <w:rPr>
            <w:rFonts w:ascii="Times New Roman" w:eastAsia="Times New Roman" w:hAnsi="Times New Roman" w:cs="Times New Roman"/>
            <w:color w:val="0000EE"/>
            <w:sz w:val="27"/>
            <w:szCs w:val="27"/>
          </w:rPr>
          <w:t>Правилами</w:t>
        </w:r>
      </w:hyperlink>
      <w:r>
        <w:rPr>
          <w:rFonts w:ascii="Times New Roman" w:eastAsia="Times New Roman" w:hAnsi="Times New Roman" w:cs="Times New Roman"/>
          <w:sz w:val="27"/>
          <w:szCs w:val="27"/>
        </w:rPr>
        <w:t xml:space="preserve"> дорожного движения, утверждаемыми Правительством Российской Федерации (пункт 4 статьи 22).</w:t>
      </w:r>
    </w:p>
    <w:p>
      <w:pPr>
        <w:spacing w:before="0" w:after="0"/>
        <w:ind w:firstLine="720"/>
        <w:jc w:val="both"/>
        <w:rPr>
          <w:sz w:val="27"/>
          <w:szCs w:val="27"/>
        </w:rPr>
      </w:pPr>
      <w:r>
        <w:rPr>
          <w:rFonts w:ascii="Times New Roman" w:eastAsia="Times New Roman" w:hAnsi="Times New Roman" w:cs="Times New Roman"/>
          <w:sz w:val="27"/>
          <w:szCs w:val="27"/>
        </w:rPr>
        <w:t xml:space="preserve">В силу </w:t>
      </w:r>
      <w:hyperlink r:id="rId6" w:history="1">
        <w:r>
          <w:rPr>
            <w:rFonts w:ascii="Times New Roman" w:eastAsia="Times New Roman" w:hAnsi="Times New Roman" w:cs="Times New Roman"/>
            <w:color w:val="0000EE"/>
            <w:sz w:val="27"/>
            <w:szCs w:val="27"/>
          </w:rPr>
          <w:t>пункта 2.7</w:t>
        </w:r>
      </w:hyperlink>
      <w:r>
        <w:rPr>
          <w:rFonts w:ascii="Times New Roman" w:eastAsia="Times New Roman" w:hAnsi="Times New Roman" w:cs="Times New Roman"/>
          <w:sz w:val="27"/>
          <w:szCs w:val="27"/>
        </w:rPr>
        <w:t xml:space="preserve"> Правил дорожного движения Российской Федерации, утвержденных Постановлением Совета Министров - Правительства Российской Федерации от 23.10.1993</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N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pPr>
        <w:spacing w:before="0" w:after="0"/>
        <w:ind w:firstLine="720"/>
        <w:jc w:val="both"/>
        <w:rPr>
          <w:sz w:val="27"/>
          <w:szCs w:val="27"/>
        </w:rPr>
      </w:pPr>
      <w:r>
        <w:rPr>
          <w:rFonts w:ascii="Times New Roman" w:eastAsia="Times New Roman" w:hAnsi="Times New Roman" w:cs="Times New Roman"/>
          <w:sz w:val="27"/>
          <w:szCs w:val="27"/>
        </w:rPr>
        <w:t>В соответствии с частью 1 статьи 12.8 КоАП Российской Федерации административным правонарушением признается управление транспортным средством водителем, находящимся в состоянии опьянения, если такие действия не содержат уголовно наказуемого деяния.</w:t>
      </w:r>
    </w:p>
    <w:p>
      <w:pPr>
        <w:spacing w:before="0" w:after="0"/>
        <w:ind w:firstLine="720"/>
        <w:jc w:val="both"/>
        <w:rPr>
          <w:sz w:val="27"/>
          <w:szCs w:val="27"/>
        </w:rPr>
      </w:pPr>
      <w:r>
        <w:rPr>
          <w:rFonts w:ascii="Times New Roman" w:eastAsia="Times New Roman" w:hAnsi="Times New Roman" w:cs="Times New Roman"/>
          <w:sz w:val="27"/>
          <w:szCs w:val="27"/>
        </w:rPr>
        <w:t xml:space="preserve">Согласно примечанию к </w:t>
      </w:r>
      <w:hyperlink r:id="rId7" w:history="1">
        <w:r>
          <w:rPr>
            <w:rFonts w:ascii="Times New Roman" w:eastAsia="Times New Roman" w:hAnsi="Times New Roman" w:cs="Times New Roman"/>
            <w:color w:val="0000EE"/>
            <w:sz w:val="27"/>
            <w:szCs w:val="27"/>
          </w:rPr>
          <w:t>статье 12.8</w:t>
        </w:r>
      </w:hyperlink>
      <w:r>
        <w:rPr>
          <w:rFonts w:ascii="Times New Roman" w:eastAsia="Times New Roman" w:hAnsi="Times New Roman" w:cs="Times New Roman"/>
          <w:sz w:val="27"/>
          <w:szCs w:val="27"/>
        </w:rPr>
        <w:t xml:space="preserve"> КоАП Российской Федерации административная ответственность, предусмотренная данной статьей и частью 3 статьи 12.27 названного </w:t>
      </w:r>
      <w:hyperlink r:id="rId8" w:history="1">
        <w:r>
          <w:rPr>
            <w:rFonts w:ascii="Times New Roman" w:eastAsia="Times New Roman" w:hAnsi="Times New Roman" w:cs="Times New Roman"/>
            <w:color w:val="0000EE"/>
            <w:sz w:val="27"/>
            <w:szCs w:val="27"/>
          </w:rPr>
          <w:t>Кодекса</w:t>
        </w:r>
      </w:hyperlink>
      <w:r>
        <w:rPr>
          <w:rFonts w:ascii="Times New Roman" w:eastAsia="Times New Roman" w:hAnsi="Times New Roman" w:cs="Times New Roman"/>
          <w:sz w:val="27"/>
          <w:szCs w:val="27"/>
        </w:rPr>
        <w:t>,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pPr>
        <w:spacing w:before="0" w:after="0"/>
        <w:ind w:firstLine="720"/>
        <w:jc w:val="both"/>
        <w:rPr>
          <w:sz w:val="27"/>
          <w:szCs w:val="27"/>
        </w:rPr>
      </w:pPr>
      <w:r>
        <w:rPr>
          <w:rFonts w:ascii="Times New Roman" w:eastAsia="Times New Roman" w:hAnsi="Times New Roman" w:cs="Times New Roman"/>
          <w:sz w:val="27"/>
          <w:szCs w:val="27"/>
        </w:rPr>
        <w:t>Объектами данного правонарушения являются общественные отношения в сфере безопасности дорожного движения. Особая его опасность заключается в том, что под воздействием алкоголя снижается внимание, возрастает время реакции, ухудшается координация движений. К таким же последствиям приводит наркотическое или иное опьянение.</w:t>
      </w:r>
    </w:p>
    <w:p>
      <w:pPr>
        <w:spacing w:before="0" w:after="0"/>
        <w:ind w:firstLine="720"/>
        <w:jc w:val="both"/>
        <w:rPr>
          <w:sz w:val="27"/>
          <w:szCs w:val="27"/>
        </w:rPr>
      </w:pPr>
      <w:r>
        <w:rPr>
          <w:rFonts w:ascii="Times New Roman" w:eastAsia="Times New Roman" w:hAnsi="Times New Roman" w:cs="Times New Roman"/>
          <w:sz w:val="27"/>
          <w:szCs w:val="27"/>
        </w:rPr>
        <w:t>С объективной стороны административные правонарушения, предусмотренные указанной статьей, выражаются в управлении транспортным средством водителем, находящимся в состоянии опьянения. Под управлением транспортным средством понимается непосредственное выполнение функций водителя во время движения транспортного средства.</w:t>
      </w:r>
    </w:p>
    <w:p>
      <w:pPr>
        <w:spacing w:before="0" w:after="0"/>
        <w:ind w:firstLine="720"/>
        <w:jc w:val="both"/>
        <w:rPr>
          <w:sz w:val="27"/>
          <w:szCs w:val="27"/>
        </w:rPr>
      </w:pPr>
      <w:r>
        <w:rPr>
          <w:rFonts w:ascii="Times New Roman" w:eastAsia="Times New Roman" w:hAnsi="Times New Roman" w:cs="Times New Roman"/>
          <w:sz w:val="27"/>
          <w:szCs w:val="27"/>
        </w:rPr>
        <w:t>Субъектом данного административного правонарушения может быть только водитель транспортного средства, вне зависимости от того, является ли он собственником данного транспортного средства или нет.</w:t>
      </w:r>
    </w:p>
    <w:p>
      <w:pPr>
        <w:spacing w:before="0" w:after="0"/>
        <w:ind w:firstLine="720"/>
        <w:jc w:val="both"/>
        <w:rPr>
          <w:sz w:val="27"/>
          <w:szCs w:val="27"/>
        </w:rPr>
      </w:pPr>
      <w:r>
        <w:rPr>
          <w:rFonts w:ascii="Times New Roman" w:eastAsia="Times New Roman" w:hAnsi="Times New Roman" w:cs="Times New Roman"/>
          <w:sz w:val="27"/>
          <w:szCs w:val="27"/>
        </w:rPr>
        <w:t>С субъективной стороны административное правонарушение, предусмотренное данной статьей, характеризуется умышленной виной.</w:t>
      </w:r>
    </w:p>
    <w:p>
      <w:pPr>
        <w:spacing w:before="0" w:after="0"/>
        <w:ind w:firstLine="720"/>
        <w:jc w:val="both"/>
        <w:rPr>
          <w:sz w:val="27"/>
          <w:szCs w:val="27"/>
        </w:rPr>
      </w:pPr>
      <w:r>
        <w:rPr>
          <w:rFonts w:ascii="Times New Roman" w:eastAsia="Times New Roman" w:hAnsi="Times New Roman" w:cs="Times New Roman"/>
          <w:sz w:val="27"/>
          <w:szCs w:val="27"/>
        </w:rPr>
        <w:t xml:space="preserve">Обязательным признаком рассматриваемых правонарушений является то, что водитель </w:t>
      </w:r>
      <w:r>
        <w:rPr>
          <w:rFonts w:ascii="Times New Roman" w:eastAsia="Times New Roman" w:hAnsi="Times New Roman" w:cs="Times New Roman"/>
          <w:sz w:val="27"/>
          <w:szCs w:val="27"/>
        </w:rPr>
        <w:t>находится в состоянии опьянения. Для наличия состава данного правонарушения важно установление факта опьянения водителя, управлявшего транспортным средством.</w:t>
      </w:r>
    </w:p>
    <w:p>
      <w:pPr>
        <w:spacing w:before="0" w:after="0"/>
        <w:ind w:firstLine="709"/>
        <w:jc w:val="both"/>
        <w:rPr>
          <w:sz w:val="27"/>
          <w:szCs w:val="27"/>
        </w:rPr>
      </w:pPr>
      <w:r>
        <w:rPr>
          <w:rFonts w:ascii="Times New Roman" w:eastAsia="Times New Roman" w:hAnsi="Times New Roman" w:cs="Times New Roman"/>
          <w:sz w:val="27"/>
          <w:szCs w:val="27"/>
        </w:rPr>
        <w:t>В судебном заседании</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установлено, что </w:t>
      </w:r>
      <w:r>
        <w:rPr>
          <w:rFonts w:ascii="Times New Roman" w:eastAsia="Times New Roman" w:hAnsi="Times New Roman" w:cs="Times New Roman"/>
          <w:sz w:val="27"/>
          <w:szCs w:val="27"/>
        </w:rPr>
        <w:t xml:space="preserve">13.06.2026 года в 03:00 в </w:t>
      </w:r>
      <w:r>
        <w:rPr>
          <w:rStyle w:val="cat-Addressgrp-0rplc-52"/>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по </w:t>
      </w:r>
      <w:r>
        <w:rPr>
          <w:rStyle w:val="cat-Addressgrp-6rplc-53"/>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Мухаметшина Г.Р. управляла транспортным средством </w:t>
      </w:r>
      <w:r>
        <w:rPr>
          <w:rStyle w:val="cat-UserDefinedgrp-21rplc-55"/>
          <w:rFonts w:ascii="Times New Roman" w:eastAsia="Times New Roman" w:hAnsi="Times New Roman" w:cs="Times New Roman"/>
          <w:sz w:val="27"/>
          <w:szCs w:val="27"/>
        </w:rPr>
        <w:t>фио</w:t>
      </w:r>
      <w:r>
        <w:rPr>
          <w:rFonts w:ascii="Times New Roman" w:eastAsia="Times New Roman" w:hAnsi="Times New Roman" w:cs="Times New Roman"/>
          <w:sz w:val="27"/>
          <w:szCs w:val="27"/>
        </w:rPr>
        <w:t xml:space="preserve"> </w:t>
      </w:r>
      <w:r>
        <w:rPr>
          <w:rStyle w:val="cat-CarNumbergrp-33rplc-56"/>
          <w:rFonts w:ascii="Times New Roman" w:eastAsia="Times New Roman" w:hAnsi="Times New Roman" w:cs="Times New Roman"/>
          <w:sz w:val="27"/>
          <w:szCs w:val="27"/>
        </w:rPr>
        <w:t>регистрационный знак ТС</w:t>
      </w:r>
      <w:r>
        <w:rPr>
          <w:rFonts w:ascii="Times New Roman" w:eastAsia="Times New Roman" w:hAnsi="Times New Roman" w:cs="Times New Roman"/>
          <w:sz w:val="27"/>
          <w:szCs w:val="27"/>
        </w:rPr>
        <w:t xml:space="preserve"> в состоянии опьянения</w:t>
      </w:r>
      <w:r>
        <w:rPr>
          <w:rFonts w:ascii="Times New Roman" w:eastAsia="Times New Roman" w:hAnsi="Times New Roman" w:cs="Times New Roman"/>
          <w:sz w:val="27"/>
          <w:szCs w:val="27"/>
        </w:rPr>
        <w:t>, если такие действия не содержат признаков уголовно наказуемого деяния, чем нарушил п. 2.7 ПДД РФ.</w:t>
      </w:r>
    </w:p>
    <w:p>
      <w:pPr>
        <w:spacing w:before="0" w:after="0"/>
        <w:ind w:firstLine="567"/>
        <w:jc w:val="both"/>
        <w:rPr>
          <w:sz w:val="27"/>
          <w:szCs w:val="27"/>
        </w:rPr>
      </w:pPr>
      <w:r>
        <w:rPr>
          <w:rFonts w:ascii="Times New Roman" w:eastAsia="Times New Roman" w:hAnsi="Times New Roman" w:cs="Times New Roman"/>
          <w:sz w:val="27"/>
          <w:szCs w:val="27"/>
        </w:rPr>
        <w:t xml:space="preserve">В доказательство виновности </w:t>
      </w:r>
      <w:r>
        <w:rPr>
          <w:rFonts w:ascii="Times New Roman" w:eastAsia="Times New Roman" w:hAnsi="Times New Roman" w:cs="Times New Roman"/>
          <w:sz w:val="27"/>
          <w:szCs w:val="27"/>
        </w:rPr>
        <w:t>Мухаметшиной Г.Р</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 совершении правонарушения</w:t>
      </w:r>
      <w:r>
        <w:rPr>
          <w:rFonts w:ascii="Times New Roman" w:eastAsia="Times New Roman" w:hAnsi="Times New Roman" w:cs="Times New Roman"/>
          <w:sz w:val="27"/>
          <w:szCs w:val="27"/>
        </w:rPr>
        <w:t xml:space="preserve">, предусмотренного ч.1 ст. 12.8 КоАП РФ, </w:t>
      </w:r>
      <w:r>
        <w:rPr>
          <w:rFonts w:ascii="Times New Roman" w:eastAsia="Times New Roman" w:hAnsi="Times New Roman" w:cs="Times New Roman"/>
          <w:sz w:val="27"/>
          <w:szCs w:val="27"/>
        </w:rPr>
        <w:t>суду представлены следующие документы:</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протокол </w:t>
      </w:r>
      <w:r>
        <w:rPr>
          <w:rFonts w:ascii="Times New Roman" w:eastAsia="Times New Roman" w:hAnsi="Times New Roman" w:cs="Times New Roman"/>
          <w:sz w:val="27"/>
          <w:szCs w:val="27"/>
        </w:rPr>
        <w:t xml:space="preserve">86 ХМ № </w:t>
      </w:r>
      <w:r>
        <w:rPr>
          <w:rFonts w:ascii="Times New Roman" w:eastAsia="Times New Roman" w:hAnsi="Times New Roman" w:cs="Times New Roman"/>
          <w:sz w:val="27"/>
          <w:szCs w:val="27"/>
        </w:rPr>
        <w:t>721559</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об административном правонарушении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от</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13.06.2026</w:t>
      </w:r>
      <w:r>
        <w:rPr>
          <w:rFonts w:ascii="Times New Roman" w:eastAsia="Times New Roman" w:hAnsi="Times New Roman" w:cs="Times New Roman"/>
          <w:sz w:val="27"/>
          <w:szCs w:val="27"/>
        </w:rPr>
        <w:t xml:space="preserve"> г</w:t>
      </w:r>
      <w:r>
        <w:rPr>
          <w:rFonts w:ascii="Times New Roman" w:eastAsia="Times New Roman" w:hAnsi="Times New Roman" w:cs="Times New Roman"/>
          <w:sz w:val="27"/>
          <w:szCs w:val="27"/>
        </w:rPr>
        <w:t>ода</w:t>
      </w:r>
      <w:r>
        <w:rPr>
          <w:rFonts w:ascii="Times New Roman" w:eastAsia="Times New Roman" w:hAnsi="Times New Roman" w:cs="Times New Roman"/>
          <w:sz w:val="27"/>
          <w:szCs w:val="27"/>
        </w:rPr>
        <w:t xml:space="preserve">, согласно которому </w:t>
      </w:r>
      <w:r>
        <w:rPr>
          <w:rFonts w:ascii="Times New Roman" w:eastAsia="Times New Roman" w:hAnsi="Times New Roman" w:cs="Times New Roman"/>
          <w:sz w:val="27"/>
          <w:szCs w:val="27"/>
        </w:rPr>
        <w:t xml:space="preserve">13.06.2026 года в 03:00 в </w:t>
      </w:r>
      <w:r>
        <w:rPr>
          <w:rStyle w:val="cat-Addressgrp-0rplc-61"/>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по </w:t>
      </w:r>
      <w:r>
        <w:rPr>
          <w:rStyle w:val="cat-Addressgrp-6rplc-62"/>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Мухаметшина Г.Р. управляла транспортным средством </w:t>
      </w:r>
      <w:r>
        <w:rPr>
          <w:rStyle w:val="cat-UserDefinedgrp-21rplc-64"/>
          <w:rFonts w:ascii="Times New Roman" w:eastAsia="Times New Roman" w:hAnsi="Times New Roman" w:cs="Times New Roman"/>
          <w:sz w:val="27"/>
          <w:szCs w:val="27"/>
        </w:rPr>
        <w:t>фио</w:t>
      </w:r>
      <w:r>
        <w:rPr>
          <w:rFonts w:ascii="Times New Roman" w:eastAsia="Times New Roman" w:hAnsi="Times New Roman" w:cs="Times New Roman"/>
          <w:sz w:val="27"/>
          <w:szCs w:val="27"/>
        </w:rPr>
        <w:t xml:space="preserve"> </w:t>
      </w:r>
      <w:r>
        <w:rPr>
          <w:rStyle w:val="cat-CarNumbergrp-33rplc-65"/>
          <w:rFonts w:ascii="Times New Roman" w:eastAsia="Times New Roman" w:hAnsi="Times New Roman" w:cs="Times New Roman"/>
          <w:sz w:val="27"/>
          <w:szCs w:val="27"/>
        </w:rPr>
        <w:t>регистрационный знак ТС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 состоянии опьянения</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w:t>
      </w:r>
      <w:r>
        <w:rPr>
          <w:rFonts w:ascii="Times New Roman" w:eastAsia="Times New Roman" w:hAnsi="Times New Roman" w:cs="Times New Roman"/>
          <w:sz w:val="27"/>
          <w:szCs w:val="27"/>
        </w:rPr>
        <w:t>протокол 86 ПК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096264</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от </w:t>
      </w:r>
      <w:r>
        <w:rPr>
          <w:rFonts w:ascii="Times New Roman" w:eastAsia="Times New Roman" w:hAnsi="Times New Roman" w:cs="Times New Roman"/>
          <w:sz w:val="27"/>
          <w:szCs w:val="27"/>
        </w:rPr>
        <w:t>13.06.2026</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года, </w:t>
      </w:r>
      <w:r>
        <w:rPr>
          <w:rFonts w:ascii="Times New Roman" w:eastAsia="Times New Roman" w:hAnsi="Times New Roman" w:cs="Times New Roman"/>
          <w:sz w:val="27"/>
          <w:szCs w:val="27"/>
        </w:rPr>
        <w:t xml:space="preserve">исходя из которого </w:t>
      </w:r>
      <w:r>
        <w:rPr>
          <w:rFonts w:ascii="Times New Roman" w:eastAsia="Times New Roman" w:hAnsi="Times New Roman" w:cs="Times New Roman"/>
          <w:sz w:val="27"/>
          <w:szCs w:val="27"/>
        </w:rPr>
        <w:t>13.06.2026</w:t>
      </w:r>
      <w:r>
        <w:rPr>
          <w:rFonts w:ascii="Times New Roman" w:eastAsia="Times New Roman" w:hAnsi="Times New Roman" w:cs="Times New Roman"/>
          <w:sz w:val="27"/>
          <w:szCs w:val="27"/>
        </w:rPr>
        <w:t xml:space="preserve"> год</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в </w:t>
      </w:r>
      <w:r>
        <w:rPr>
          <w:rFonts w:ascii="Times New Roman" w:eastAsia="Times New Roman" w:hAnsi="Times New Roman" w:cs="Times New Roman"/>
          <w:sz w:val="27"/>
          <w:szCs w:val="27"/>
        </w:rPr>
        <w:t>03:00</w:t>
      </w:r>
      <w:r>
        <w:rPr>
          <w:rFonts w:ascii="Times New Roman" w:eastAsia="Times New Roman" w:hAnsi="Times New Roman" w:cs="Times New Roman"/>
          <w:sz w:val="27"/>
          <w:szCs w:val="27"/>
        </w:rPr>
        <w:t xml:space="preserve"> в </w:t>
      </w:r>
      <w:r>
        <w:rPr>
          <w:rStyle w:val="cat-Addressgrp-0rplc-69"/>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по </w:t>
      </w:r>
      <w:r>
        <w:rPr>
          <w:rStyle w:val="cat-Addressgrp-9rplc-70"/>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Мухаметшина Г.Р</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был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отстранен</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от управления транспортным </w:t>
      </w:r>
      <w:r>
        <w:rPr>
          <w:rFonts w:ascii="Times New Roman" w:eastAsia="Times New Roman" w:hAnsi="Times New Roman" w:cs="Times New Roman"/>
          <w:sz w:val="27"/>
          <w:szCs w:val="27"/>
        </w:rPr>
        <w:t xml:space="preserve">средством </w:t>
      </w:r>
      <w:r>
        <w:rPr>
          <w:rStyle w:val="cat-UserDefinedgrp-21rplc-72"/>
          <w:rFonts w:ascii="Times New Roman" w:eastAsia="Times New Roman" w:hAnsi="Times New Roman" w:cs="Times New Roman"/>
          <w:sz w:val="27"/>
          <w:szCs w:val="27"/>
        </w:rPr>
        <w:t>фио</w:t>
      </w:r>
      <w:r>
        <w:rPr>
          <w:rFonts w:ascii="Times New Roman" w:eastAsia="Times New Roman" w:hAnsi="Times New Roman" w:cs="Times New Roman"/>
          <w:sz w:val="27"/>
          <w:szCs w:val="27"/>
        </w:rPr>
        <w:t xml:space="preserve"> </w:t>
      </w:r>
      <w:r>
        <w:rPr>
          <w:rStyle w:val="cat-CarNumbergrp-33rplc-73"/>
          <w:rFonts w:ascii="Times New Roman" w:eastAsia="Times New Roman" w:hAnsi="Times New Roman" w:cs="Times New Roman"/>
          <w:sz w:val="27"/>
          <w:szCs w:val="27"/>
        </w:rPr>
        <w:t>регистрационный знак ТС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 связи с наличием оснований полагать, что он</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управляет </w:t>
      </w:r>
      <w:r>
        <w:rPr>
          <w:rFonts w:ascii="Times New Roman" w:eastAsia="Times New Roman" w:hAnsi="Times New Roman" w:cs="Times New Roman"/>
          <w:sz w:val="27"/>
          <w:szCs w:val="27"/>
        </w:rPr>
        <w:t>им</w:t>
      </w:r>
      <w:r>
        <w:rPr>
          <w:rFonts w:ascii="Times New Roman" w:eastAsia="Times New Roman" w:hAnsi="Times New Roman" w:cs="Times New Roman"/>
          <w:sz w:val="27"/>
          <w:szCs w:val="27"/>
        </w:rPr>
        <w:t>, находясь в состоянии опьянения (признаки: запах алкоголя изо рта);</w:t>
      </w:r>
    </w:p>
    <w:p>
      <w:pPr>
        <w:spacing w:before="0" w:after="0"/>
        <w:ind w:firstLine="567"/>
        <w:jc w:val="both"/>
        <w:rPr>
          <w:sz w:val="27"/>
          <w:szCs w:val="27"/>
        </w:rPr>
      </w:pP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акт 86 ГП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075</w:t>
      </w:r>
      <w:r>
        <w:rPr>
          <w:rFonts w:ascii="Times New Roman" w:eastAsia="Times New Roman" w:hAnsi="Times New Roman" w:cs="Times New Roman"/>
          <w:sz w:val="27"/>
          <w:szCs w:val="27"/>
        </w:rPr>
        <w:t>996</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от </w:t>
      </w:r>
      <w:r>
        <w:rPr>
          <w:rFonts w:ascii="Times New Roman" w:eastAsia="Times New Roman" w:hAnsi="Times New Roman" w:cs="Times New Roman"/>
          <w:sz w:val="27"/>
          <w:szCs w:val="27"/>
        </w:rPr>
        <w:t>13.06.2026</w:t>
      </w:r>
      <w:r>
        <w:rPr>
          <w:rFonts w:ascii="Times New Roman" w:eastAsia="Times New Roman" w:hAnsi="Times New Roman" w:cs="Times New Roman"/>
          <w:sz w:val="27"/>
          <w:szCs w:val="27"/>
        </w:rPr>
        <w:t xml:space="preserve"> года, согласно которому </w:t>
      </w:r>
      <w:r>
        <w:rPr>
          <w:rFonts w:ascii="Times New Roman" w:eastAsia="Times New Roman" w:hAnsi="Times New Roman" w:cs="Times New Roman"/>
          <w:sz w:val="27"/>
          <w:szCs w:val="27"/>
        </w:rPr>
        <w:t>Мухаметшина Г.Р</w:t>
      </w:r>
      <w:r>
        <w:rPr>
          <w:rFonts w:ascii="Times New Roman" w:eastAsia="Times New Roman" w:hAnsi="Times New Roman" w:cs="Times New Roman"/>
          <w:sz w:val="27"/>
          <w:szCs w:val="27"/>
        </w:rPr>
        <w:t>. при наличии признак</w:t>
      </w:r>
      <w:r>
        <w:rPr>
          <w:rFonts w:ascii="Times New Roman" w:eastAsia="Times New Roman" w:hAnsi="Times New Roman" w:cs="Times New Roman"/>
          <w:sz w:val="27"/>
          <w:szCs w:val="27"/>
        </w:rPr>
        <w:t>ов</w:t>
      </w:r>
      <w:r>
        <w:rPr>
          <w:rFonts w:ascii="Times New Roman" w:eastAsia="Times New Roman" w:hAnsi="Times New Roman" w:cs="Times New Roman"/>
          <w:sz w:val="27"/>
          <w:szCs w:val="27"/>
        </w:rPr>
        <w:t xml:space="preserve"> опьянения</w:t>
      </w:r>
      <w:r>
        <w:rPr>
          <w:rFonts w:ascii="Times New Roman" w:eastAsia="Times New Roman" w:hAnsi="Times New Roman" w:cs="Times New Roman"/>
          <w:sz w:val="27"/>
          <w:szCs w:val="27"/>
        </w:rPr>
        <w:t xml:space="preserve"> – </w:t>
      </w:r>
      <w:r>
        <w:rPr>
          <w:rFonts w:ascii="Times New Roman" w:eastAsia="Times New Roman" w:hAnsi="Times New Roman" w:cs="Times New Roman"/>
          <w:sz w:val="27"/>
          <w:szCs w:val="27"/>
        </w:rPr>
        <w:t xml:space="preserve">запах алкоголя изо рта, </w:t>
      </w:r>
      <w:r>
        <w:rPr>
          <w:rFonts w:ascii="Times New Roman" w:eastAsia="Times New Roman" w:hAnsi="Times New Roman" w:cs="Times New Roman"/>
          <w:sz w:val="27"/>
          <w:szCs w:val="27"/>
        </w:rPr>
        <w:t>прош</w:t>
      </w:r>
      <w:r>
        <w:rPr>
          <w:rFonts w:ascii="Times New Roman" w:eastAsia="Times New Roman" w:hAnsi="Times New Roman" w:cs="Times New Roman"/>
          <w:sz w:val="27"/>
          <w:szCs w:val="27"/>
        </w:rPr>
        <w:t>ла</w:t>
      </w:r>
      <w:r>
        <w:rPr>
          <w:rFonts w:ascii="Times New Roman" w:eastAsia="Times New Roman" w:hAnsi="Times New Roman" w:cs="Times New Roman"/>
          <w:sz w:val="27"/>
          <w:szCs w:val="27"/>
        </w:rPr>
        <w:t xml:space="preserve"> освидетельствование </w:t>
      </w:r>
      <w:r>
        <w:rPr>
          <w:rFonts w:ascii="Times New Roman" w:eastAsia="Times New Roman" w:hAnsi="Times New Roman" w:cs="Times New Roman"/>
          <w:sz w:val="27"/>
          <w:szCs w:val="27"/>
        </w:rPr>
        <w:t xml:space="preserve">на состояние алкогольного опьянения </w:t>
      </w:r>
      <w:r>
        <w:rPr>
          <w:rFonts w:ascii="Times New Roman" w:eastAsia="Times New Roman" w:hAnsi="Times New Roman" w:cs="Times New Roman"/>
          <w:sz w:val="27"/>
          <w:szCs w:val="27"/>
        </w:rPr>
        <w:t xml:space="preserve">в </w:t>
      </w:r>
      <w:r>
        <w:rPr>
          <w:rFonts w:ascii="Times New Roman" w:eastAsia="Times New Roman" w:hAnsi="Times New Roman" w:cs="Times New Roman"/>
          <w:sz w:val="27"/>
          <w:szCs w:val="27"/>
        </w:rPr>
        <w:t>03:16 13.06.2026</w:t>
      </w:r>
      <w:r>
        <w:rPr>
          <w:rFonts w:ascii="Times New Roman" w:eastAsia="Times New Roman" w:hAnsi="Times New Roman" w:cs="Times New Roman"/>
          <w:sz w:val="27"/>
          <w:szCs w:val="27"/>
        </w:rPr>
        <w:t xml:space="preserve"> года с применением технического средства измерения </w:t>
      </w:r>
      <w:r>
        <w:rPr>
          <w:rFonts w:ascii="Times New Roman" w:eastAsia="Times New Roman" w:hAnsi="Times New Roman" w:cs="Times New Roman"/>
          <w:sz w:val="27"/>
          <w:szCs w:val="27"/>
        </w:rPr>
        <w:t>ТИГОН М-30003</w:t>
      </w:r>
      <w:r>
        <w:rPr>
          <w:rFonts w:ascii="Times New Roman" w:eastAsia="Times New Roman" w:hAnsi="Times New Roman" w:cs="Times New Roman"/>
          <w:sz w:val="27"/>
          <w:szCs w:val="27"/>
        </w:rPr>
        <w:t xml:space="preserve">, заводской № </w:t>
      </w:r>
      <w:r>
        <w:rPr>
          <w:rFonts w:ascii="Times New Roman" w:eastAsia="Times New Roman" w:hAnsi="Times New Roman" w:cs="Times New Roman"/>
          <w:sz w:val="27"/>
          <w:szCs w:val="27"/>
        </w:rPr>
        <w:t xml:space="preserve">А </w:t>
      </w:r>
      <w:r>
        <w:rPr>
          <w:rStyle w:val="cat-PhoneNumbergrp-37rplc-78"/>
          <w:rFonts w:ascii="Times New Roman" w:eastAsia="Times New Roman" w:hAnsi="Times New Roman" w:cs="Times New Roman"/>
          <w:sz w:val="27"/>
          <w:szCs w:val="27"/>
        </w:rPr>
        <w:t>телефон</w:t>
      </w:r>
      <w:r>
        <w:rPr>
          <w:rFonts w:ascii="Times New Roman" w:eastAsia="Times New Roman" w:hAnsi="Times New Roman" w:cs="Times New Roman"/>
          <w:sz w:val="27"/>
          <w:szCs w:val="27"/>
        </w:rPr>
        <w:t xml:space="preserve">, результат освидетельствования – установлено состояние алкогольного опьянения, показания прибора составили </w:t>
      </w:r>
      <w:r>
        <w:rPr>
          <w:rFonts w:ascii="Times New Roman" w:eastAsia="Times New Roman" w:hAnsi="Times New Roman" w:cs="Times New Roman"/>
          <w:sz w:val="27"/>
          <w:szCs w:val="27"/>
        </w:rPr>
        <w:t>0,</w:t>
      </w:r>
      <w:r>
        <w:rPr>
          <w:rFonts w:ascii="Times New Roman" w:eastAsia="Times New Roman" w:hAnsi="Times New Roman" w:cs="Times New Roman"/>
          <w:sz w:val="27"/>
          <w:szCs w:val="27"/>
        </w:rPr>
        <w:t>227</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мг/л, с результатом</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Мухаметшина Г.Р</w:t>
      </w:r>
      <w:r>
        <w:rPr>
          <w:rFonts w:ascii="Times New Roman" w:eastAsia="Times New Roman" w:hAnsi="Times New Roman" w:cs="Times New Roman"/>
          <w:sz w:val="27"/>
          <w:szCs w:val="27"/>
        </w:rPr>
        <w:t>. согласил</w:t>
      </w:r>
      <w:r>
        <w:rPr>
          <w:rFonts w:ascii="Times New Roman" w:eastAsia="Times New Roman" w:hAnsi="Times New Roman" w:cs="Times New Roman"/>
          <w:sz w:val="27"/>
          <w:szCs w:val="27"/>
        </w:rPr>
        <w:t>ась</w:t>
      </w:r>
      <w:r>
        <w:rPr>
          <w:rFonts w:ascii="Times New Roman" w:eastAsia="Times New Roman" w:hAnsi="Times New Roman" w:cs="Times New Roman"/>
          <w:sz w:val="27"/>
          <w:szCs w:val="27"/>
        </w:rPr>
        <w:t>, о чем собственноручно написал</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«соглас</w:t>
      </w:r>
      <w:r>
        <w:rPr>
          <w:rFonts w:ascii="Times New Roman" w:eastAsia="Times New Roman" w:hAnsi="Times New Roman" w:cs="Times New Roman"/>
          <w:sz w:val="27"/>
          <w:szCs w:val="27"/>
        </w:rPr>
        <w:t>на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бумажный носителем (чеком) к акту освидетельствования Мухаметшиной Г.Р. на состояние алкогольного опьянения; </w:t>
      </w:r>
    </w:p>
    <w:p>
      <w:pPr>
        <w:spacing w:before="0" w:after="0"/>
        <w:ind w:firstLine="567"/>
        <w:jc w:val="both"/>
        <w:rPr>
          <w:sz w:val="27"/>
          <w:szCs w:val="27"/>
        </w:rPr>
      </w:pP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протокол 86 СП № </w:t>
      </w:r>
      <w:r>
        <w:rPr>
          <w:rFonts w:ascii="Times New Roman" w:eastAsia="Times New Roman" w:hAnsi="Times New Roman" w:cs="Times New Roman"/>
          <w:sz w:val="27"/>
          <w:szCs w:val="27"/>
        </w:rPr>
        <w:t>087253</w:t>
      </w:r>
      <w:r>
        <w:rPr>
          <w:rFonts w:ascii="Times New Roman" w:eastAsia="Times New Roman" w:hAnsi="Times New Roman" w:cs="Times New Roman"/>
          <w:sz w:val="27"/>
          <w:szCs w:val="27"/>
        </w:rPr>
        <w:t xml:space="preserve"> задержания транспортного средства от </w:t>
      </w:r>
      <w:r>
        <w:rPr>
          <w:rFonts w:ascii="Times New Roman" w:eastAsia="Times New Roman" w:hAnsi="Times New Roman" w:cs="Times New Roman"/>
          <w:sz w:val="27"/>
          <w:szCs w:val="27"/>
        </w:rPr>
        <w:t>13.06.2026</w:t>
      </w:r>
      <w:r>
        <w:rPr>
          <w:rFonts w:ascii="Times New Roman" w:eastAsia="Times New Roman" w:hAnsi="Times New Roman" w:cs="Times New Roman"/>
          <w:sz w:val="27"/>
          <w:szCs w:val="27"/>
        </w:rPr>
        <w:t xml:space="preserve"> года; </w:t>
      </w:r>
    </w:p>
    <w:p>
      <w:pPr>
        <w:spacing w:before="0" w:after="0"/>
        <w:ind w:firstLine="708"/>
        <w:jc w:val="both"/>
        <w:rPr>
          <w:sz w:val="27"/>
          <w:szCs w:val="27"/>
        </w:rPr>
      </w:pP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рапорт ИДПС ОБ ДПС ГАИ УМВД России по </w:t>
      </w:r>
      <w:r>
        <w:rPr>
          <w:rStyle w:val="cat-Addressgrp-0rplc-82"/>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13.06.2026</w:t>
      </w:r>
      <w:r>
        <w:rPr>
          <w:rFonts w:ascii="Times New Roman" w:eastAsia="Times New Roman" w:hAnsi="Times New Roman" w:cs="Times New Roman"/>
          <w:sz w:val="27"/>
          <w:szCs w:val="27"/>
        </w:rPr>
        <w:t xml:space="preserve"> года; </w:t>
      </w:r>
      <w:r>
        <w:rPr>
          <w:rFonts w:ascii="Times New Roman" w:eastAsia="Times New Roman" w:hAnsi="Times New Roman" w:cs="Times New Roman"/>
          <w:sz w:val="27"/>
          <w:szCs w:val="27"/>
        </w:rPr>
        <w:t>карточка операции с ВУ; р</w:t>
      </w:r>
      <w:r>
        <w:rPr>
          <w:rFonts w:ascii="Times New Roman" w:eastAsia="Times New Roman" w:hAnsi="Times New Roman" w:cs="Times New Roman"/>
          <w:sz w:val="27"/>
          <w:szCs w:val="27"/>
        </w:rPr>
        <w:t xml:space="preserve">еестр правонарушений; справка инспектора </w:t>
      </w:r>
      <w:r>
        <w:rPr>
          <w:rFonts w:ascii="Times New Roman" w:eastAsia="Times New Roman" w:hAnsi="Times New Roman" w:cs="Times New Roman"/>
          <w:sz w:val="27"/>
          <w:szCs w:val="27"/>
        </w:rPr>
        <w:t xml:space="preserve">ИАЗ </w:t>
      </w:r>
      <w:r>
        <w:rPr>
          <w:rFonts w:ascii="Times New Roman" w:eastAsia="Times New Roman" w:hAnsi="Times New Roman" w:cs="Times New Roman"/>
          <w:sz w:val="27"/>
          <w:szCs w:val="27"/>
        </w:rPr>
        <w:t xml:space="preserve">ОБДПС </w:t>
      </w:r>
      <w:r>
        <w:rPr>
          <w:rFonts w:ascii="Times New Roman" w:eastAsia="Times New Roman" w:hAnsi="Times New Roman" w:cs="Times New Roman"/>
          <w:sz w:val="27"/>
          <w:szCs w:val="27"/>
        </w:rPr>
        <w:t xml:space="preserve">Госавтоинспекции </w:t>
      </w:r>
      <w:r>
        <w:rPr>
          <w:rFonts w:ascii="Times New Roman" w:eastAsia="Times New Roman" w:hAnsi="Times New Roman" w:cs="Times New Roman"/>
          <w:sz w:val="27"/>
          <w:szCs w:val="27"/>
        </w:rPr>
        <w:t xml:space="preserve">УМВД России по </w:t>
      </w:r>
      <w:r>
        <w:rPr>
          <w:rStyle w:val="cat-Addressgrp-0rplc-84"/>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w:t>
      </w:r>
      <w:r>
        <w:rPr>
          <w:rFonts w:ascii="Times New Roman" w:eastAsia="Times New Roman" w:hAnsi="Times New Roman" w:cs="Times New Roman"/>
          <w:sz w:val="27"/>
          <w:szCs w:val="27"/>
        </w:rPr>
        <w:t>D</w:t>
      </w:r>
      <w:r>
        <w:rPr>
          <w:rFonts w:ascii="Times New Roman" w:eastAsia="Times New Roman" w:hAnsi="Times New Roman" w:cs="Times New Roman"/>
          <w:sz w:val="27"/>
          <w:szCs w:val="27"/>
        </w:rPr>
        <w:t xml:space="preserve"> диск с видеозаписью,</w:t>
      </w:r>
      <w:r>
        <w:rPr>
          <w:rFonts w:ascii="Times New Roman" w:eastAsia="Times New Roman" w:hAnsi="Times New Roman" w:cs="Times New Roman"/>
          <w:b/>
          <w:bCs/>
          <w:sz w:val="27"/>
          <w:szCs w:val="27"/>
        </w:rPr>
        <w:t xml:space="preserve"> </w:t>
      </w:r>
      <w:r>
        <w:rPr>
          <w:rFonts w:ascii="Times New Roman" w:eastAsia="Times New Roman" w:hAnsi="Times New Roman" w:cs="Times New Roman"/>
          <w:sz w:val="27"/>
          <w:szCs w:val="27"/>
        </w:rPr>
        <w:t xml:space="preserve">на которой </w:t>
      </w:r>
      <w:r>
        <w:rPr>
          <w:rFonts w:ascii="Times New Roman" w:eastAsia="Times New Roman" w:hAnsi="Times New Roman" w:cs="Times New Roman"/>
          <w:sz w:val="27"/>
          <w:szCs w:val="27"/>
        </w:rPr>
        <w:t xml:space="preserve">зафиксированы </w:t>
      </w:r>
      <w:r>
        <w:rPr>
          <w:rFonts w:ascii="Times New Roman" w:eastAsia="Times New Roman" w:hAnsi="Times New Roman" w:cs="Times New Roman"/>
          <w:sz w:val="27"/>
          <w:szCs w:val="27"/>
        </w:rPr>
        <w:t>все действия по составлению процессуальных документов в отношении неё без участия понятых, отстранения</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от управления транспортным средством, ввиду наличия выявленных у неё признаков алкогольного опьянения, прошла на месте освидетельствование, показанием прибора установлено состояние алкогольного опьянения 0,277 мг/л, водитель согласился с данным результатом, перед оформлением процессуальных документов ей разъяснены </w:t>
      </w:r>
      <w:hyperlink r:id="rId9" w:anchor="/document/10103000/entry/51" w:history="1">
        <w:r>
          <w:rPr>
            <w:rFonts w:ascii="Times New Roman" w:eastAsia="Times New Roman" w:hAnsi="Times New Roman" w:cs="Times New Roman"/>
            <w:color w:val="0000EE"/>
            <w:sz w:val="27"/>
            <w:szCs w:val="27"/>
          </w:rPr>
          <w:t>ст. 51</w:t>
        </w:r>
      </w:hyperlink>
      <w:r>
        <w:rPr>
          <w:rFonts w:ascii="Times New Roman" w:eastAsia="Times New Roman" w:hAnsi="Times New Roman" w:cs="Times New Roman"/>
          <w:sz w:val="27"/>
          <w:szCs w:val="27"/>
        </w:rPr>
        <w:t xml:space="preserve"> Конституции РФ, права, предусмотренные </w:t>
      </w:r>
      <w:hyperlink r:id="rId9" w:anchor="/document/12125267/entry/251" w:history="1">
        <w:r>
          <w:rPr>
            <w:rFonts w:ascii="Times New Roman" w:eastAsia="Times New Roman" w:hAnsi="Times New Roman" w:cs="Times New Roman"/>
            <w:color w:val="0000EE"/>
            <w:sz w:val="27"/>
            <w:szCs w:val="27"/>
          </w:rPr>
          <w:t>ст. 25.1</w:t>
        </w:r>
      </w:hyperlink>
      <w:r>
        <w:rPr>
          <w:rFonts w:ascii="Times New Roman" w:eastAsia="Times New Roman" w:hAnsi="Times New Roman" w:cs="Times New Roman"/>
          <w:sz w:val="27"/>
          <w:szCs w:val="27"/>
        </w:rPr>
        <w:t xml:space="preserve"> КоАП РФ и составлен протокол об административном правонарушении по ч. 1 ст. 12.8 КоАП РФ, которая зафиксировала всё изложенное ранее. Видеозапись получена в соответствии с требованиями закона, приложена к материалам дела, отвечает требованиям относимости и допустимости доказательств. Сомневаться в ее достоверности оснований не имеется.</w:t>
      </w:r>
    </w:p>
    <w:p>
      <w:pPr>
        <w:spacing w:before="0" w:after="0"/>
        <w:ind w:firstLine="720"/>
        <w:jc w:val="both"/>
        <w:rPr>
          <w:sz w:val="27"/>
          <w:szCs w:val="27"/>
        </w:rPr>
      </w:pPr>
      <w:r>
        <w:rPr>
          <w:rFonts w:ascii="Times New Roman" w:eastAsia="Times New Roman" w:hAnsi="Times New Roman" w:cs="Times New Roman"/>
          <w:sz w:val="27"/>
          <w:szCs w:val="27"/>
        </w:rPr>
        <w:t xml:space="preserve">В соответствии со </w:t>
      </w:r>
      <w:hyperlink r:id="rId10" w:history="1">
        <w:r>
          <w:rPr>
            <w:rFonts w:ascii="Times New Roman" w:eastAsia="Times New Roman" w:hAnsi="Times New Roman" w:cs="Times New Roman"/>
            <w:color w:val="0000EE"/>
            <w:sz w:val="27"/>
            <w:szCs w:val="27"/>
          </w:rPr>
          <w:t>ст. 26.2</w:t>
        </w:r>
      </w:hyperlink>
      <w:r>
        <w:rPr>
          <w:rFonts w:ascii="Times New Roman" w:eastAsia="Times New Roman" w:hAnsi="Times New Roman" w:cs="Times New Roman"/>
          <w:sz w:val="27"/>
          <w:szCs w:val="27"/>
        </w:rPr>
        <w:t xml:space="preserve"> КоАП РФ доказательствами по делу об административном правонарушении являются любые фактические данные, на основании которых мировой судья,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w:t>
      </w:r>
    </w:p>
    <w:p>
      <w:pPr>
        <w:spacing w:before="0" w:after="0"/>
        <w:ind w:firstLine="720"/>
        <w:jc w:val="both"/>
        <w:rPr>
          <w:sz w:val="27"/>
          <w:szCs w:val="27"/>
        </w:rPr>
      </w:pPr>
      <w:r>
        <w:rPr>
          <w:rFonts w:ascii="Times New Roman" w:eastAsia="Times New Roman" w:hAnsi="Times New Roman" w:cs="Times New Roman"/>
          <w:sz w:val="27"/>
          <w:szCs w:val="27"/>
        </w:rPr>
        <w:t xml:space="preserve">На основании </w:t>
      </w:r>
      <w:hyperlink r:id="rId11" w:history="1">
        <w:r>
          <w:rPr>
            <w:rFonts w:ascii="Times New Roman" w:eastAsia="Times New Roman" w:hAnsi="Times New Roman" w:cs="Times New Roman"/>
            <w:color w:val="0000EE"/>
            <w:sz w:val="27"/>
            <w:szCs w:val="27"/>
          </w:rPr>
          <w:t>ст. 26.11</w:t>
        </w:r>
      </w:hyperlink>
      <w:r>
        <w:rPr>
          <w:rFonts w:ascii="Times New Roman" w:eastAsia="Times New Roman" w:hAnsi="Times New Roman" w:cs="Times New Roman"/>
          <w:sz w:val="27"/>
          <w:szCs w:val="27"/>
        </w:rPr>
        <w:t xml:space="preserve"> КоАП РФ, судья оценивает доказательства по своему внутреннему убеждению, основанному на всестороннем, полном, объективном исследовании всех обстоятельств дела в совокупности. Никакие доказательства не могут иметь заранее установленную силу.</w:t>
      </w:r>
    </w:p>
    <w:p>
      <w:pPr>
        <w:spacing w:before="0" w:after="0"/>
        <w:ind w:firstLine="720"/>
        <w:jc w:val="both"/>
        <w:rPr>
          <w:sz w:val="27"/>
          <w:szCs w:val="27"/>
        </w:rPr>
      </w:pPr>
      <w:r>
        <w:rPr>
          <w:rFonts w:ascii="Times New Roman" w:eastAsia="Times New Roman" w:hAnsi="Times New Roman" w:cs="Times New Roman"/>
          <w:sz w:val="27"/>
          <w:szCs w:val="27"/>
        </w:rPr>
        <w:t xml:space="preserve">Протоколы по делу составлены уполномоченным должностным лицом в соответствии с требованиями </w:t>
      </w:r>
      <w:hyperlink r:id="rId12" w:history="1">
        <w:r>
          <w:rPr>
            <w:rFonts w:ascii="Times New Roman" w:eastAsia="Times New Roman" w:hAnsi="Times New Roman" w:cs="Times New Roman"/>
            <w:color w:val="0000EE"/>
            <w:sz w:val="27"/>
            <w:szCs w:val="27"/>
          </w:rPr>
          <w:t>ст.ст</w:t>
        </w:r>
        <w:r>
          <w:rPr>
            <w:rFonts w:ascii="Times New Roman" w:eastAsia="Times New Roman" w:hAnsi="Times New Roman" w:cs="Times New Roman"/>
            <w:color w:val="0000EE"/>
            <w:sz w:val="27"/>
            <w:szCs w:val="27"/>
          </w:rPr>
          <w:t>. 28.2</w:t>
        </w:r>
      </w:hyperlink>
      <w:r>
        <w:rPr>
          <w:rFonts w:ascii="Times New Roman" w:eastAsia="Times New Roman" w:hAnsi="Times New Roman" w:cs="Times New Roman"/>
          <w:sz w:val="27"/>
          <w:szCs w:val="27"/>
        </w:rPr>
        <w:t xml:space="preserve">, </w:t>
      </w:r>
      <w:hyperlink r:id="rId13" w:history="1">
        <w:r>
          <w:rPr>
            <w:rFonts w:ascii="Times New Roman" w:eastAsia="Times New Roman" w:hAnsi="Times New Roman" w:cs="Times New Roman"/>
            <w:color w:val="0000EE"/>
            <w:sz w:val="27"/>
            <w:szCs w:val="27"/>
          </w:rPr>
          <w:t>27.12</w:t>
        </w:r>
      </w:hyperlink>
      <w:r>
        <w:rPr>
          <w:rFonts w:ascii="Times New Roman" w:eastAsia="Times New Roman" w:hAnsi="Times New Roman" w:cs="Times New Roman"/>
          <w:sz w:val="27"/>
          <w:szCs w:val="27"/>
        </w:rPr>
        <w:t xml:space="preserve">, </w:t>
      </w:r>
      <w:hyperlink r:id="rId14" w:history="1">
        <w:r>
          <w:rPr>
            <w:rFonts w:ascii="Times New Roman" w:eastAsia="Times New Roman" w:hAnsi="Times New Roman" w:cs="Times New Roman"/>
            <w:color w:val="0000EE"/>
            <w:sz w:val="27"/>
            <w:szCs w:val="27"/>
          </w:rPr>
          <w:t>27.13</w:t>
        </w:r>
      </w:hyperlink>
      <w:r>
        <w:rPr>
          <w:rFonts w:ascii="Times New Roman" w:eastAsia="Times New Roman" w:hAnsi="Times New Roman" w:cs="Times New Roman"/>
          <w:sz w:val="27"/>
          <w:szCs w:val="27"/>
        </w:rPr>
        <w:t xml:space="preserve"> КоАП РФ, нарушений требования закона при их составлении не допущено, все сведения, необходимые для правильного разрешения дела, в протоколах отражены. Права, предусмотренные </w:t>
      </w:r>
      <w:hyperlink r:id="rId15" w:history="1">
        <w:r>
          <w:rPr>
            <w:rFonts w:ascii="Times New Roman" w:eastAsia="Times New Roman" w:hAnsi="Times New Roman" w:cs="Times New Roman"/>
            <w:color w:val="0000EE"/>
            <w:sz w:val="27"/>
            <w:szCs w:val="27"/>
          </w:rPr>
          <w:t>ст. 51</w:t>
        </w:r>
      </w:hyperlink>
      <w:r>
        <w:rPr>
          <w:rFonts w:ascii="Times New Roman" w:eastAsia="Times New Roman" w:hAnsi="Times New Roman" w:cs="Times New Roman"/>
          <w:sz w:val="27"/>
          <w:szCs w:val="27"/>
        </w:rPr>
        <w:t xml:space="preserve"> Конституции РФ и </w:t>
      </w:r>
      <w:hyperlink r:id="rId16" w:history="1">
        <w:r>
          <w:rPr>
            <w:rFonts w:ascii="Times New Roman" w:eastAsia="Times New Roman" w:hAnsi="Times New Roman" w:cs="Times New Roman"/>
            <w:color w:val="0000EE"/>
            <w:sz w:val="27"/>
            <w:szCs w:val="27"/>
          </w:rPr>
          <w:t>ст. 25.1</w:t>
        </w:r>
      </w:hyperlink>
      <w:r>
        <w:rPr>
          <w:rFonts w:ascii="Times New Roman" w:eastAsia="Times New Roman" w:hAnsi="Times New Roman" w:cs="Times New Roman"/>
          <w:sz w:val="27"/>
          <w:szCs w:val="27"/>
        </w:rPr>
        <w:t xml:space="preserve"> КоАП РФ, Мухаметшиной Г.Р. разъяснены, о чем имеется её подпись в соответствующей графе.</w:t>
      </w:r>
    </w:p>
    <w:p>
      <w:pPr>
        <w:spacing w:before="0" w:after="0"/>
        <w:ind w:firstLine="720"/>
        <w:jc w:val="both"/>
        <w:rPr>
          <w:sz w:val="27"/>
          <w:szCs w:val="27"/>
        </w:rPr>
      </w:pPr>
      <w:r>
        <w:rPr>
          <w:rFonts w:ascii="Times New Roman" w:eastAsia="Times New Roman" w:hAnsi="Times New Roman" w:cs="Times New Roman"/>
          <w:sz w:val="27"/>
          <w:szCs w:val="27"/>
        </w:rPr>
        <w:t xml:space="preserve">В соответствии с </w:t>
      </w:r>
      <w:hyperlink r:id="rId17" w:history="1">
        <w:r>
          <w:rPr>
            <w:rFonts w:ascii="Times New Roman" w:eastAsia="Times New Roman" w:hAnsi="Times New Roman" w:cs="Times New Roman"/>
            <w:color w:val="0000EE"/>
            <w:sz w:val="27"/>
            <w:szCs w:val="27"/>
          </w:rPr>
          <w:t>частью 2 статьи 27.12</w:t>
        </w:r>
      </w:hyperlink>
      <w:r>
        <w:rPr>
          <w:rFonts w:ascii="Times New Roman" w:eastAsia="Times New Roman" w:hAnsi="Times New Roman" w:cs="Times New Roman"/>
          <w:sz w:val="27"/>
          <w:szCs w:val="27"/>
        </w:rPr>
        <w:t xml:space="preserve"> КоАП РФ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pPr>
        <w:spacing w:before="0" w:after="0"/>
        <w:ind w:firstLine="720"/>
        <w:jc w:val="both"/>
        <w:rPr>
          <w:sz w:val="27"/>
          <w:szCs w:val="27"/>
        </w:rPr>
      </w:pPr>
      <w:r>
        <w:rPr>
          <w:rFonts w:ascii="Times New Roman" w:eastAsia="Times New Roman" w:hAnsi="Times New Roman" w:cs="Times New Roman"/>
          <w:sz w:val="27"/>
          <w:szCs w:val="27"/>
        </w:rPr>
        <w:t xml:space="preserve">Постановлением Правительства Российской Федерации от </w:t>
      </w:r>
      <w:r>
        <w:rPr>
          <w:rFonts w:ascii="Times New Roman" w:eastAsia="Times New Roman" w:hAnsi="Times New Roman" w:cs="Times New Roman"/>
          <w:sz w:val="27"/>
          <w:szCs w:val="27"/>
        </w:rPr>
        <w:t xml:space="preserve">21.10.2022 </w:t>
      </w:r>
      <w:r>
        <w:rPr>
          <w:rFonts w:ascii="Times New Roman" w:eastAsia="Times New Roman" w:hAnsi="Times New Roman" w:cs="Times New Roman"/>
          <w:sz w:val="27"/>
          <w:szCs w:val="27"/>
        </w:rPr>
        <w:t>№ 1882 утверждены Правила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(далее - Правила). В соответствии с пунктом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pPr>
        <w:spacing w:before="0" w:after="0"/>
        <w:ind w:firstLine="720"/>
        <w:jc w:val="both"/>
        <w:rPr>
          <w:sz w:val="27"/>
          <w:szCs w:val="27"/>
        </w:rPr>
      </w:pPr>
      <w:r>
        <w:rPr>
          <w:rFonts w:ascii="Times New Roman" w:eastAsia="Times New Roman" w:hAnsi="Times New Roman" w:cs="Times New Roman"/>
          <w:sz w:val="27"/>
          <w:szCs w:val="27"/>
        </w:rPr>
        <w:t>Основанием полагать, что водитель Мухаметшина Г.Р. находится в состоянии опьянения, послужило наличие выявленных у него инспектором признака опьянения: запах алкоголя изо рта.</w:t>
      </w:r>
    </w:p>
    <w:p>
      <w:pPr>
        <w:spacing w:before="0" w:after="0"/>
        <w:ind w:firstLine="720"/>
        <w:jc w:val="both"/>
        <w:rPr>
          <w:sz w:val="27"/>
          <w:szCs w:val="27"/>
        </w:rPr>
      </w:pPr>
      <w:r>
        <w:rPr>
          <w:rFonts w:ascii="Times New Roman" w:eastAsia="Times New Roman" w:hAnsi="Times New Roman" w:cs="Times New Roman"/>
          <w:sz w:val="27"/>
          <w:szCs w:val="27"/>
        </w:rPr>
        <w:t>При наличии указанного признака опьянения должностным лицом в порядке, предусмотренном Правилами, Мухаметшиной Г.Р. было предложено пройти освидетельствование на состояние алкогольного опьянения.</w:t>
      </w:r>
    </w:p>
    <w:p>
      <w:pPr>
        <w:spacing w:before="0" w:after="0"/>
        <w:ind w:firstLine="720"/>
        <w:jc w:val="both"/>
        <w:rPr>
          <w:sz w:val="27"/>
          <w:szCs w:val="27"/>
        </w:rPr>
      </w:pPr>
      <w:r>
        <w:rPr>
          <w:rFonts w:ascii="Times New Roman" w:eastAsia="Times New Roman" w:hAnsi="Times New Roman" w:cs="Times New Roman"/>
          <w:sz w:val="27"/>
          <w:szCs w:val="27"/>
        </w:rPr>
        <w:t>В ходе судебного заседания судом были также исследованы видеозаписи, из содержания которых явно следует, что сотрудниками ДПС была соблюдена процедура освидетельствования Мухаметшиной Г.Р. на состояние алкогольного опьянения, при этом ей были разъяснены соответствующие права и оглашен порядок прохождения такого освидетельствования, с чем последняя была согласна.</w:t>
      </w:r>
    </w:p>
    <w:p>
      <w:pPr>
        <w:spacing w:before="0" w:after="0"/>
        <w:ind w:firstLine="720"/>
        <w:jc w:val="both"/>
        <w:rPr>
          <w:sz w:val="27"/>
          <w:szCs w:val="27"/>
        </w:rPr>
      </w:pPr>
      <w:r>
        <w:rPr>
          <w:rFonts w:ascii="Times New Roman" w:eastAsia="Times New Roman" w:hAnsi="Times New Roman" w:cs="Times New Roman"/>
          <w:sz w:val="27"/>
          <w:szCs w:val="27"/>
        </w:rPr>
        <w:t>По результатам проведенного освидетельствования на состояние алкогольного опьянения с использованием технического средства измерения Т</w:t>
      </w:r>
      <w:r>
        <w:rPr>
          <w:rFonts w:ascii="Times New Roman" w:eastAsia="Times New Roman" w:hAnsi="Times New Roman" w:cs="Times New Roman"/>
          <w:sz w:val="27"/>
          <w:szCs w:val="27"/>
        </w:rPr>
        <w:t>igon</w:t>
      </w:r>
      <w:r>
        <w:rPr>
          <w:rFonts w:ascii="Times New Roman" w:eastAsia="Times New Roman" w:hAnsi="Times New Roman" w:cs="Times New Roman"/>
          <w:sz w:val="27"/>
          <w:szCs w:val="27"/>
        </w:rPr>
        <w:t xml:space="preserve"> М-3003 (заводской № А900947), на основании положительных результатов определения алкоголя в выдыхаемом воздухе в концентрации 0,277 мг/л, превышающей 0,16 мг/л - возможную суммарную погрешность измерений, у </w:t>
      </w:r>
      <w:r>
        <w:rPr>
          <w:rFonts w:ascii="Times New Roman" w:eastAsia="Times New Roman" w:hAnsi="Times New Roman" w:cs="Times New Roman"/>
          <w:sz w:val="27"/>
          <w:szCs w:val="27"/>
        </w:rPr>
        <w:t>Мухаметшиной</w:t>
      </w:r>
      <w:r>
        <w:rPr>
          <w:rFonts w:ascii="Times New Roman" w:eastAsia="Times New Roman" w:hAnsi="Times New Roman" w:cs="Times New Roman"/>
          <w:sz w:val="27"/>
          <w:szCs w:val="27"/>
        </w:rPr>
        <w:t xml:space="preserve"> Г.Р. было установлено состояние алкогольного опьянения.</w:t>
      </w:r>
    </w:p>
    <w:p>
      <w:pPr>
        <w:spacing w:before="0" w:after="0"/>
        <w:ind w:firstLine="720"/>
        <w:jc w:val="both"/>
        <w:rPr>
          <w:sz w:val="27"/>
          <w:szCs w:val="27"/>
        </w:rPr>
      </w:pPr>
      <w:r>
        <w:rPr>
          <w:rFonts w:ascii="Times New Roman" w:eastAsia="Times New Roman" w:hAnsi="Times New Roman" w:cs="Times New Roman"/>
          <w:sz w:val="27"/>
          <w:szCs w:val="27"/>
        </w:rPr>
        <w:t xml:space="preserve">С результатами освидетельствования на состояние алкогольного опьянения Мухаметшина Г.Р. согласилась, о чем собственноручно указала в акте </w:t>
      </w:r>
      <w:r>
        <w:rPr>
          <w:rFonts w:ascii="Times New Roman" w:eastAsia="Times New Roman" w:hAnsi="Times New Roman" w:cs="Times New Roman"/>
          <w:sz w:val="27"/>
          <w:szCs w:val="27"/>
        </w:rPr>
        <w:t>освидетельствования на состояние алкогольного опьянения, удостоверив своей подписью.</w:t>
      </w:r>
    </w:p>
    <w:p>
      <w:pPr>
        <w:spacing w:before="0" w:after="0"/>
        <w:ind w:firstLine="708"/>
        <w:jc w:val="both"/>
        <w:rPr>
          <w:sz w:val="27"/>
          <w:szCs w:val="27"/>
        </w:rPr>
      </w:pPr>
      <w:r>
        <w:rPr>
          <w:rFonts w:ascii="Times New Roman" w:eastAsia="Times New Roman" w:hAnsi="Times New Roman" w:cs="Times New Roman"/>
          <w:sz w:val="27"/>
          <w:szCs w:val="27"/>
        </w:rPr>
        <w:t xml:space="preserve">Отстранение от управления транспортным средством, освидетельствование на состояние алкогольного опьянения Мухаметшиной Г.Р. осуществлено инспектором ДПС в соответствии с требованиями, установленными </w:t>
      </w:r>
      <w:hyperlink r:id="rId13" w:history="1">
        <w:r>
          <w:rPr>
            <w:rFonts w:ascii="Times New Roman" w:eastAsia="Times New Roman" w:hAnsi="Times New Roman" w:cs="Times New Roman"/>
            <w:color w:val="0000EE"/>
            <w:sz w:val="27"/>
            <w:szCs w:val="27"/>
          </w:rPr>
          <w:t>ст. 27.12</w:t>
        </w:r>
      </w:hyperlink>
      <w:r>
        <w:rPr>
          <w:rFonts w:ascii="Times New Roman" w:eastAsia="Times New Roman" w:hAnsi="Times New Roman" w:cs="Times New Roman"/>
          <w:sz w:val="27"/>
          <w:szCs w:val="27"/>
        </w:rPr>
        <w:t xml:space="preserve"> КоАП РФ </w:t>
      </w:r>
      <w:r>
        <w:rPr>
          <w:rFonts w:ascii="Times New Roman" w:eastAsia="Times New Roman" w:hAnsi="Times New Roman" w:cs="Times New Roman"/>
          <w:sz w:val="27"/>
          <w:szCs w:val="27"/>
        </w:rPr>
        <w:t>с применением видеозаписи.</w:t>
      </w:r>
    </w:p>
    <w:p>
      <w:pPr>
        <w:spacing w:before="0" w:after="0"/>
        <w:ind w:firstLine="708"/>
        <w:jc w:val="both"/>
        <w:rPr>
          <w:sz w:val="27"/>
          <w:szCs w:val="27"/>
        </w:rPr>
      </w:pPr>
      <w:r>
        <w:rPr>
          <w:rFonts w:ascii="Times New Roman" w:eastAsia="Times New Roman" w:hAnsi="Times New Roman" w:cs="Times New Roman"/>
          <w:sz w:val="27"/>
          <w:szCs w:val="27"/>
        </w:rPr>
        <w:t>Протоколы составлены уполномоченным должностным лицом в соответствии с требованиями закона в присутствии привлекаемого к ответственности лица, права и обязанности лицу разъяснены, копии протоколов вручены, существенных нарушений при их составлении не допущено.</w:t>
      </w:r>
    </w:p>
    <w:p>
      <w:pPr>
        <w:spacing w:before="0" w:after="0"/>
        <w:ind w:firstLine="708"/>
        <w:jc w:val="both"/>
        <w:rPr>
          <w:sz w:val="27"/>
          <w:szCs w:val="27"/>
        </w:rPr>
      </w:pPr>
      <w:r>
        <w:rPr>
          <w:rFonts w:ascii="Times New Roman" w:eastAsia="Times New Roman" w:hAnsi="Times New Roman" w:cs="Times New Roman"/>
          <w:sz w:val="27"/>
          <w:szCs w:val="27"/>
        </w:rPr>
        <w:t xml:space="preserve">Замечаний, заявлений либо ходатайств от Мухаметшиной Г.Р. при составлении указанных документов не зафиксировано, в связи с чем </w:t>
      </w:r>
      <w:r>
        <w:rPr>
          <w:rFonts w:ascii="Times New Roman" w:eastAsia="Times New Roman" w:hAnsi="Times New Roman" w:cs="Times New Roman"/>
          <w:sz w:val="27"/>
          <w:szCs w:val="27"/>
        </w:rPr>
        <w:t>у мирового судьи</w:t>
      </w:r>
      <w:r>
        <w:rPr>
          <w:rFonts w:ascii="Times New Roman" w:eastAsia="Times New Roman" w:hAnsi="Times New Roman" w:cs="Times New Roman"/>
          <w:sz w:val="27"/>
          <w:szCs w:val="27"/>
        </w:rPr>
        <w:t xml:space="preserve"> нет оснований сомневаться в правильности оформления акта и протоколов, а также соблюдении процедуры освидетельствования.</w:t>
      </w:r>
    </w:p>
    <w:p>
      <w:pPr>
        <w:spacing w:before="0" w:after="0"/>
        <w:ind w:firstLine="708"/>
        <w:jc w:val="both"/>
        <w:rPr>
          <w:sz w:val="27"/>
          <w:szCs w:val="27"/>
        </w:rPr>
      </w:pPr>
      <w:r>
        <w:rPr>
          <w:rFonts w:ascii="Times New Roman" w:eastAsia="Times New Roman" w:hAnsi="Times New Roman" w:cs="Times New Roman"/>
          <w:sz w:val="27"/>
          <w:szCs w:val="27"/>
        </w:rPr>
        <w:t xml:space="preserve">Законность действий сотрудника полиции и показания, данные </w:t>
      </w:r>
      <w:r>
        <w:rPr>
          <w:rFonts w:ascii="Times New Roman" w:eastAsia="Times New Roman" w:hAnsi="Times New Roman" w:cs="Times New Roman"/>
          <w:sz w:val="27"/>
          <w:szCs w:val="27"/>
        </w:rPr>
        <w:t>в суде, сомнений не вызывают, должностное лицо предупреждено судом об ответственности за дачу заведомо ложных показаний.</w:t>
      </w:r>
    </w:p>
    <w:p>
      <w:pPr>
        <w:spacing w:before="0" w:after="0"/>
        <w:ind w:firstLine="708"/>
        <w:jc w:val="both"/>
        <w:rPr>
          <w:sz w:val="27"/>
          <w:szCs w:val="27"/>
        </w:rPr>
      </w:pPr>
      <w:r>
        <w:rPr>
          <w:rFonts w:ascii="Times New Roman" w:eastAsia="Times New Roman" w:hAnsi="Times New Roman" w:cs="Times New Roman"/>
          <w:sz w:val="27"/>
          <w:szCs w:val="27"/>
        </w:rPr>
        <w:t>Представленная в дело видеозапись, содержащая сведения о юридически значимых обстоятельствах, имеющих значение для правильного разрешения дела, является допустимым доказательством по делу. Зафиксированные на видеозаписи обстоятельства согласуются с иными имеющимися в деле доказательствами.</w:t>
      </w:r>
    </w:p>
    <w:p>
      <w:pPr>
        <w:spacing w:before="0" w:after="0"/>
        <w:ind w:firstLine="708"/>
        <w:jc w:val="both"/>
        <w:rPr>
          <w:sz w:val="27"/>
          <w:szCs w:val="27"/>
        </w:rPr>
      </w:pPr>
      <w:r>
        <w:rPr>
          <w:rFonts w:ascii="Times New Roman" w:eastAsia="Times New Roman" w:hAnsi="Times New Roman" w:cs="Times New Roman"/>
          <w:sz w:val="27"/>
          <w:szCs w:val="27"/>
        </w:rPr>
        <w:t>Таким образом, факт управления Мухаметшиной Г.Р. транспортным средством в состоянии алкогольного опьянения подтверждается совокупностью исследованных по делу доказательств: протоколом об административном правонарушении, протоколом об отстранении от управления транспортным средством, актом освидетельствования на состояние алкогольного опьянения, рапортом, видеозаписью, показаниями, допрошенного в судебном заседании сотрудника ГАИ.</w:t>
      </w:r>
    </w:p>
    <w:p>
      <w:pPr>
        <w:spacing w:before="0" w:after="0"/>
        <w:ind w:firstLine="708"/>
        <w:jc w:val="both"/>
        <w:rPr>
          <w:sz w:val="27"/>
          <w:szCs w:val="27"/>
        </w:rPr>
      </w:pPr>
      <w:r>
        <w:rPr>
          <w:rFonts w:ascii="Times New Roman" w:eastAsia="Times New Roman" w:hAnsi="Times New Roman" w:cs="Times New Roman"/>
          <w:sz w:val="27"/>
          <w:szCs w:val="27"/>
        </w:rPr>
        <w:t>Оценивая в совокупности собранные по делу письменные доказательства, протоколы, видеозапись, показания допрошенного по делу в качестве свидетеля должностного лица, составившего протокол, пояснения защитника лица,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привлекаемого к административной ответственности, по правилам </w:t>
      </w:r>
      <w:hyperlink r:id="rId9" w:anchor="/document/12125267/entry/2611" w:history="1">
        <w:r>
          <w:rPr>
            <w:rFonts w:ascii="Times New Roman" w:eastAsia="Times New Roman" w:hAnsi="Times New Roman" w:cs="Times New Roman"/>
            <w:color w:val="0000EE"/>
            <w:sz w:val="27"/>
            <w:szCs w:val="27"/>
          </w:rPr>
          <w:t>ст. 26.11</w:t>
        </w:r>
      </w:hyperlink>
      <w:r>
        <w:rPr>
          <w:rFonts w:ascii="Times New Roman" w:eastAsia="Times New Roman" w:hAnsi="Times New Roman" w:cs="Times New Roman"/>
          <w:sz w:val="27"/>
          <w:szCs w:val="27"/>
        </w:rPr>
        <w:t xml:space="preserve"> КоАП РФ, мировой судья приходит к выводу, что доказательства получены с соблюдением требований </w:t>
      </w:r>
      <w:hyperlink r:id="rId9" w:anchor="/document/12125267/entry/0" w:history="1">
        <w:r>
          <w:rPr>
            <w:rFonts w:ascii="Times New Roman" w:eastAsia="Times New Roman" w:hAnsi="Times New Roman" w:cs="Times New Roman"/>
            <w:color w:val="0000EE"/>
            <w:sz w:val="27"/>
            <w:szCs w:val="27"/>
          </w:rPr>
          <w:t>Кодекса Российской Федерации об административных правонарушениях</w:t>
        </w:r>
      </w:hyperlink>
      <w:r>
        <w:rPr>
          <w:rFonts w:ascii="Times New Roman" w:eastAsia="Times New Roman" w:hAnsi="Times New Roman" w:cs="Times New Roman"/>
          <w:sz w:val="27"/>
          <w:szCs w:val="27"/>
        </w:rPr>
        <w:t xml:space="preserve">, последовательны, непротиворечивы, находятся в соответствии с другими доказательствами, являются относимыми, допустимыми, достоверными и достаточными для вывода о совершении </w:t>
      </w:r>
      <w:r>
        <w:rPr>
          <w:rFonts w:ascii="Times New Roman" w:eastAsia="Times New Roman" w:hAnsi="Times New Roman" w:cs="Times New Roman"/>
          <w:sz w:val="27"/>
          <w:szCs w:val="27"/>
        </w:rPr>
        <w:t>Мухаметшиной Г.Р</w:t>
      </w:r>
      <w:r>
        <w:rPr>
          <w:rFonts w:ascii="Times New Roman" w:eastAsia="Times New Roman" w:hAnsi="Times New Roman" w:cs="Times New Roman"/>
          <w:sz w:val="27"/>
          <w:szCs w:val="27"/>
        </w:rPr>
        <w:t>. административного правонарушения, предусмотренного ч. 1 ст. 12.8 КоАП РФ.</w:t>
      </w:r>
    </w:p>
    <w:p>
      <w:pPr>
        <w:spacing w:before="0" w:after="0"/>
        <w:ind w:firstLine="708"/>
        <w:jc w:val="both"/>
        <w:rPr>
          <w:sz w:val="27"/>
          <w:szCs w:val="27"/>
        </w:rPr>
      </w:pPr>
      <w:r>
        <w:rPr>
          <w:rFonts w:ascii="Times New Roman" w:eastAsia="Times New Roman" w:hAnsi="Times New Roman" w:cs="Times New Roman"/>
          <w:sz w:val="27"/>
          <w:szCs w:val="27"/>
        </w:rPr>
        <w:t>Доводы Мухаметшиной Г.Р. о том, что она не явля</w:t>
      </w:r>
      <w:r>
        <w:rPr>
          <w:rFonts w:ascii="Times New Roman" w:eastAsia="Times New Roman" w:hAnsi="Times New Roman" w:cs="Times New Roman"/>
          <w:sz w:val="27"/>
          <w:szCs w:val="27"/>
        </w:rPr>
        <w:t>ется</w:t>
      </w:r>
      <w:r>
        <w:rPr>
          <w:rFonts w:ascii="Times New Roman" w:eastAsia="Times New Roman" w:hAnsi="Times New Roman" w:cs="Times New Roman"/>
          <w:sz w:val="27"/>
          <w:szCs w:val="27"/>
        </w:rPr>
        <w:t xml:space="preserve"> субъектом административного правонарушения, предусмотренного ч. 1 ст.12.8 КоАП РФ, так как она не управляла транспортным средством, автомобиль был припаркован, а сотрудники ГАИ ее не останавливали, полностью противоречат материалам дела.</w:t>
      </w:r>
    </w:p>
    <w:p>
      <w:pPr>
        <w:spacing w:before="0" w:after="0"/>
        <w:ind w:firstLine="708"/>
        <w:jc w:val="both"/>
        <w:rPr>
          <w:sz w:val="27"/>
          <w:szCs w:val="27"/>
        </w:rPr>
      </w:pPr>
      <w:r>
        <w:rPr>
          <w:rFonts w:ascii="Times New Roman" w:eastAsia="Times New Roman" w:hAnsi="Times New Roman" w:cs="Times New Roman"/>
          <w:sz w:val="27"/>
          <w:szCs w:val="27"/>
        </w:rPr>
        <w:t>Так и</w:t>
      </w:r>
      <w:r>
        <w:rPr>
          <w:rFonts w:ascii="Times New Roman" w:eastAsia="Times New Roman" w:hAnsi="Times New Roman" w:cs="Times New Roman"/>
          <w:sz w:val="27"/>
          <w:szCs w:val="27"/>
        </w:rPr>
        <w:t xml:space="preserve">з представленной видео-фиксации применения мер обеспечения по делу об административном правонарушении усматривается, что свой статус водителя Мухаметшина Г.Р. при применении к нему мер обеспечения и оформлении протокола об административном правонарушении не оспаривала. Лицом, возбудившим производство по делу, старшим инспектором ДПС ГАИ УМВД России по </w:t>
      </w:r>
      <w:r>
        <w:rPr>
          <w:rStyle w:val="cat-Addressgrp-0rplc-98"/>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Пичугиным Ю.М. неоднократно при обращении к Мухаметшиной Г.Р. употреблялось выражение: "водитель". От Мухаметшиной Г.Р. при этом возражений о том, что водителем она не является, транспортным средством не управляла не поступало. </w:t>
      </w:r>
    </w:p>
    <w:p>
      <w:pPr>
        <w:spacing w:before="0" w:after="0"/>
        <w:ind w:firstLine="708"/>
        <w:jc w:val="both"/>
        <w:rPr>
          <w:sz w:val="27"/>
          <w:szCs w:val="27"/>
        </w:rPr>
      </w:pPr>
      <w:r>
        <w:rPr>
          <w:rFonts w:ascii="Times New Roman" w:eastAsia="Times New Roman" w:hAnsi="Times New Roman" w:cs="Times New Roman"/>
          <w:sz w:val="27"/>
          <w:szCs w:val="27"/>
        </w:rPr>
        <w:t>Согласн</w:t>
      </w:r>
      <w:r>
        <w:rPr>
          <w:rFonts w:ascii="Times New Roman" w:eastAsia="Times New Roman" w:hAnsi="Times New Roman" w:cs="Times New Roman"/>
          <w:sz w:val="27"/>
          <w:szCs w:val="27"/>
        </w:rPr>
        <w:t xml:space="preserve">о </w:t>
      </w:r>
      <w:hyperlink r:id="rId9" w:anchor="/document/1305770/entry/100012" w:history="1">
        <w:r>
          <w:rPr>
            <w:rFonts w:ascii="Times New Roman" w:eastAsia="Times New Roman" w:hAnsi="Times New Roman" w:cs="Times New Roman"/>
            <w:color w:val="0000EE"/>
            <w:sz w:val="27"/>
            <w:szCs w:val="27"/>
          </w:rPr>
          <w:t>п. 1.2</w:t>
        </w:r>
      </w:hyperlink>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ПДД РФ водитель это - лицо, управляющее каким-либо транспортным средством. Каких-либо оснований полагать, что Мухаметшина Г.Р. не управляла данным транспортным средством, не имеется.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Нахождение сотрудника ДПС ГАИ УМВД России по </w:t>
      </w:r>
      <w:r>
        <w:rPr>
          <w:rStyle w:val="cat-Addressgrp-0rplc-103"/>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Пичугина Ю.М. в месте совершения административного правонарушения в непосредственной близости, и явившегося свидетелем правонарушения при исполнении своих обязанностей, в судебном заседании подробно и с объективной достоверностью подтверди</w:t>
      </w:r>
      <w:r>
        <w:rPr>
          <w:rFonts w:ascii="Times New Roman" w:eastAsia="Times New Roman" w:hAnsi="Times New Roman" w:cs="Times New Roman"/>
          <w:sz w:val="27"/>
          <w:szCs w:val="27"/>
        </w:rPr>
        <w:t>вшего данный</w:t>
      </w:r>
      <w:r>
        <w:rPr>
          <w:rFonts w:ascii="Times New Roman" w:eastAsia="Times New Roman" w:hAnsi="Times New Roman" w:cs="Times New Roman"/>
          <w:sz w:val="27"/>
          <w:szCs w:val="27"/>
        </w:rPr>
        <w:t xml:space="preserve"> фак</w:t>
      </w:r>
      <w:r>
        <w:rPr>
          <w:rFonts w:ascii="Times New Roman" w:eastAsia="Times New Roman" w:hAnsi="Times New Roman" w:cs="Times New Roman"/>
          <w:sz w:val="27"/>
          <w:szCs w:val="27"/>
        </w:rPr>
        <w:t>т</w:t>
      </w:r>
      <w:r>
        <w:rPr>
          <w:rFonts w:ascii="Times New Roman" w:eastAsia="Times New Roman" w:hAnsi="Times New Roman" w:cs="Times New Roman"/>
          <w:sz w:val="27"/>
          <w:szCs w:val="27"/>
        </w:rPr>
        <w:t xml:space="preserve">. Каких-либо сомнений у </w:t>
      </w:r>
      <w:r>
        <w:rPr>
          <w:rFonts w:ascii="Times New Roman" w:eastAsia="Times New Roman" w:hAnsi="Times New Roman" w:cs="Times New Roman"/>
          <w:sz w:val="27"/>
          <w:szCs w:val="27"/>
        </w:rPr>
        <w:t>Мухаметшин</w:t>
      </w:r>
      <w:r>
        <w:rPr>
          <w:rFonts w:ascii="Times New Roman" w:eastAsia="Times New Roman" w:hAnsi="Times New Roman" w:cs="Times New Roman"/>
          <w:sz w:val="27"/>
          <w:szCs w:val="27"/>
        </w:rPr>
        <w:t>ой</w:t>
      </w:r>
      <w:r>
        <w:rPr>
          <w:rFonts w:ascii="Times New Roman" w:eastAsia="Times New Roman" w:hAnsi="Times New Roman" w:cs="Times New Roman"/>
          <w:sz w:val="27"/>
          <w:szCs w:val="27"/>
        </w:rPr>
        <w:t xml:space="preserve"> Г.Р.</w:t>
      </w:r>
      <w:r>
        <w:rPr>
          <w:rFonts w:ascii="Times New Roman" w:eastAsia="Times New Roman" w:hAnsi="Times New Roman" w:cs="Times New Roman"/>
          <w:sz w:val="27"/>
          <w:szCs w:val="27"/>
        </w:rPr>
        <w:t xml:space="preserve"> в ходе допроса инспектора</w:t>
      </w:r>
      <w:r>
        <w:rPr>
          <w:rFonts w:ascii="Times New Roman" w:eastAsia="Times New Roman" w:hAnsi="Times New Roman" w:cs="Times New Roman"/>
          <w:sz w:val="27"/>
          <w:szCs w:val="27"/>
        </w:rPr>
        <w:t xml:space="preserve"> не вызвало</w:t>
      </w:r>
      <w:r>
        <w:rPr>
          <w:rFonts w:ascii="Times New Roman" w:eastAsia="Times New Roman" w:hAnsi="Times New Roman" w:cs="Times New Roman"/>
          <w:sz w:val="27"/>
          <w:szCs w:val="27"/>
        </w:rPr>
        <w:t>, вопрос инспектору не задавала</w:t>
      </w:r>
      <w:r>
        <w:rPr>
          <w:rFonts w:ascii="Times New Roman" w:eastAsia="Times New Roman" w:hAnsi="Times New Roman" w:cs="Times New Roman"/>
          <w:sz w:val="27"/>
          <w:szCs w:val="27"/>
        </w:rPr>
        <w:t>, доказательств обратного не представлено. Мировой судья не при</w:t>
      </w:r>
      <w:r>
        <w:rPr>
          <w:rFonts w:ascii="Times New Roman" w:eastAsia="Times New Roman" w:hAnsi="Times New Roman" w:cs="Times New Roman"/>
          <w:sz w:val="27"/>
          <w:szCs w:val="27"/>
        </w:rPr>
        <w:t>х</w:t>
      </w:r>
      <w:r>
        <w:rPr>
          <w:rFonts w:ascii="Times New Roman" w:eastAsia="Times New Roman" w:hAnsi="Times New Roman" w:cs="Times New Roman"/>
          <w:sz w:val="27"/>
          <w:szCs w:val="27"/>
        </w:rPr>
        <w:t xml:space="preserve">одит к выводу о заинтересованности сотрудника ДПС ГАИ УМВД России по </w:t>
      </w:r>
      <w:r>
        <w:rPr>
          <w:rStyle w:val="cat-Addressgrp-0rplc-106"/>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в исходе дела. </w:t>
      </w:r>
    </w:p>
    <w:p>
      <w:pPr>
        <w:spacing w:before="0" w:after="0"/>
        <w:ind w:firstLine="708"/>
        <w:jc w:val="both"/>
        <w:rPr>
          <w:sz w:val="27"/>
          <w:szCs w:val="27"/>
        </w:rPr>
      </w:pPr>
      <w:r>
        <w:rPr>
          <w:rFonts w:ascii="Times New Roman" w:eastAsia="Times New Roman" w:hAnsi="Times New Roman" w:cs="Times New Roman"/>
          <w:sz w:val="27"/>
          <w:szCs w:val="27"/>
        </w:rPr>
        <w:t>Довод Мухаметшиной Г.Р. о том, что она была трезва, а выпила алкоголь спустя некоторое время после остановки транспортного средства судом отклоняется, поскольку объективно ничем не подтвержден, опровергаются материалами дела в совокупности с исследованной видеозаписью, показаниями свидетеля</w:t>
      </w:r>
      <w:r>
        <w:rPr>
          <w:rFonts w:ascii="Times New Roman" w:eastAsia="Times New Roman" w:hAnsi="Times New Roman" w:cs="Times New Roman"/>
          <w:sz w:val="27"/>
          <w:szCs w:val="27"/>
        </w:rPr>
        <w:t xml:space="preserve"> – инспектора ДПС</w:t>
      </w:r>
      <w:r>
        <w:rPr>
          <w:rFonts w:ascii="Times New Roman" w:eastAsia="Times New Roman" w:hAnsi="Times New Roman" w:cs="Times New Roman"/>
          <w:sz w:val="27"/>
          <w:szCs w:val="27"/>
        </w:rPr>
        <w:t xml:space="preserve"> ГАИ УМВД России по </w:t>
      </w:r>
      <w:r>
        <w:rPr>
          <w:rStyle w:val="cat-Addressgrp-0rplc-108"/>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Пичугина Ю.М., не доверять которым у суда оснований нет. Данный довод суд расценивает желанием Мухаметшиной Г.Р. избежать административной ответственности за содеянное.</w:t>
      </w:r>
    </w:p>
    <w:p>
      <w:pPr>
        <w:spacing w:before="0" w:after="0"/>
        <w:ind w:firstLine="708"/>
        <w:jc w:val="both"/>
        <w:rPr>
          <w:sz w:val="27"/>
          <w:szCs w:val="27"/>
        </w:rPr>
      </w:pPr>
      <w:r>
        <w:rPr>
          <w:rFonts w:ascii="Times New Roman" w:eastAsia="Times New Roman" w:hAnsi="Times New Roman" w:cs="Times New Roman"/>
          <w:sz w:val="27"/>
          <w:szCs w:val="27"/>
        </w:rPr>
        <w:t>Утверждение Мухаметшиной Г.Р.,</w:t>
      </w:r>
      <w:r>
        <w:rPr>
          <w:rFonts w:ascii="Times New Roman" w:eastAsia="Times New Roman" w:hAnsi="Times New Roman" w:cs="Times New Roman"/>
          <w:sz w:val="27"/>
          <w:szCs w:val="27"/>
        </w:rPr>
        <w:t xml:space="preserve"> что е</w:t>
      </w:r>
      <w:r>
        <w:rPr>
          <w:rFonts w:ascii="Times New Roman" w:eastAsia="Times New Roman" w:hAnsi="Times New Roman" w:cs="Times New Roman"/>
          <w:sz w:val="27"/>
          <w:szCs w:val="27"/>
        </w:rPr>
        <w:t xml:space="preserve">й </w:t>
      </w:r>
      <w:r>
        <w:rPr>
          <w:rFonts w:ascii="Times New Roman" w:eastAsia="Times New Roman" w:hAnsi="Times New Roman" w:cs="Times New Roman"/>
          <w:sz w:val="27"/>
          <w:szCs w:val="27"/>
        </w:rPr>
        <w:t xml:space="preserve">не вручены </w:t>
      </w:r>
      <w:r>
        <w:rPr>
          <w:rFonts w:ascii="Times New Roman" w:eastAsia="Times New Roman" w:hAnsi="Times New Roman" w:cs="Times New Roman"/>
          <w:sz w:val="27"/>
          <w:szCs w:val="27"/>
        </w:rPr>
        <w:t>копии</w:t>
      </w:r>
      <w:r>
        <w:rPr>
          <w:rFonts w:ascii="Times New Roman" w:eastAsia="Times New Roman" w:hAnsi="Times New Roman" w:cs="Times New Roman"/>
          <w:sz w:val="27"/>
          <w:szCs w:val="27"/>
        </w:rPr>
        <w:t xml:space="preserve"> акт 86 ГП № 075996 от 13.06.2026 года и бумажный </w:t>
      </w:r>
      <w:r>
        <w:rPr>
          <w:rFonts w:ascii="Times New Roman" w:eastAsia="Times New Roman" w:hAnsi="Times New Roman" w:cs="Times New Roman"/>
          <w:sz w:val="27"/>
          <w:szCs w:val="27"/>
        </w:rPr>
        <w:t xml:space="preserve">чек </w:t>
      </w:r>
      <w:r>
        <w:rPr>
          <w:rFonts w:ascii="Times New Roman" w:eastAsia="Times New Roman" w:hAnsi="Times New Roman" w:cs="Times New Roman"/>
          <w:sz w:val="27"/>
          <w:szCs w:val="27"/>
        </w:rPr>
        <w:t>алкотектора</w:t>
      </w:r>
      <w:r>
        <w:rPr>
          <w:rFonts w:ascii="Times New Roman" w:eastAsia="Times New Roman" w:hAnsi="Times New Roman" w:cs="Times New Roman"/>
          <w:sz w:val="27"/>
          <w:szCs w:val="27"/>
        </w:rPr>
        <w:t>, признается мировым судьей не состоятельным, поскольку и</w:t>
      </w:r>
      <w:r>
        <w:rPr>
          <w:rFonts w:ascii="Times New Roman" w:eastAsia="Times New Roman" w:hAnsi="Times New Roman" w:cs="Times New Roman"/>
          <w:sz w:val="27"/>
          <w:szCs w:val="27"/>
        </w:rPr>
        <w:t>з материалов дела следует, что копи</w:t>
      </w:r>
      <w:r>
        <w:rPr>
          <w:rFonts w:ascii="Times New Roman" w:eastAsia="Times New Roman" w:hAnsi="Times New Roman" w:cs="Times New Roman"/>
          <w:sz w:val="27"/>
          <w:szCs w:val="27"/>
        </w:rPr>
        <w:t>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акта</w:t>
      </w:r>
      <w:r>
        <w:rPr>
          <w:rFonts w:ascii="Times New Roman" w:eastAsia="Times New Roman" w:hAnsi="Times New Roman" w:cs="Times New Roman"/>
          <w:sz w:val="27"/>
          <w:szCs w:val="27"/>
        </w:rPr>
        <w:t xml:space="preserve"> вручен</w:t>
      </w:r>
      <w:r>
        <w:rPr>
          <w:rFonts w:ascii="Times New Roman" w:eastAsia="Times New Roman" w:hAnsi="Times New Roman" w:cs="Times New Roman"/>
          <w:sz w:val="27"/>
          <w:szCs w:val="27"/>
        </w:rPr>
        <w:t xml:space="preserve">а ей лично инспектором, о чем свидетельствует её подпись </w:t>
      </w:r>
      <w:r>
        <w:rPr>
          <w:rFonts w:ascii="Times New Roman" w:eastAsia="Times New Roman" w:hAnsi="Times New Roman" w:cs="Times New Roman"/>
          <w:sz w:val="27"/>
          <w:szCs w:val="27"/>
        </w:rPr>
        <w:t xml:space="preserve">в соответствующих графах </w:t>
      </w:r>
      <w:r>
        <w:rPr>
          <w:rFonts w:ascii="Times New Roman" w:eastAsia="Times New Roman" w:hAnsi="Times New Roman" w:cs="Times New Roman"/>
          <w:sz w:val="27"/>
          <w:szCs w:val="27"/>
        </w:rPr>
        <w:t>документа</w:t>
      </w:r>
      <w:r>
        <w:rPr>
          <w:rFonts w:ascii="Times New Roman" w:eastAsia="Times New Roman" w:hAnsi="Times New Roman" w:cs="Times New Roman"/>
          <w:sz w:val="27"/>
          <w:szCs w:val="27"/>
        </w:rPr>
        <w:t>. Указанные обстоятельства подтверждаются и содержанием видеозаписи.</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Правилами освидетельствования не предусмотрена обязанность вручения лицу, в отношении которого ведется производство по делу об административном правонарушении, результатов исследования на бумажном носителе, при этом из материалов дела следует, после процедуры</w:t>
      </w:r>
      <w:r>
        <w:rPr>
          <w:rFonts w:ascii="Times New Roman" w:eastAsia="Times New Roman" w:hAnsi="Times New Roman" w:cs="Times New Roman"/>
          <w:sz w:val="27"/>
          <w:szCs w:val="27"/>
        </w:rPr>
        <w:t xml:space="preserve"> освидетельствования распечатан </w:t>
      </w:r>
      <w:r>
        <w:rPr>
          <w:rFonts w:ascii="Times New Roman" w:eastAsia="Times New Roman" w:hAnsi="Times New Roman" w:cs="Times New Roman"/>
          <w:sz w:val="27"/>
          <w:szCs w:val="27"/>
        </w:rPr>
        <w:t>чек</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 результатом освидетельствования, с которым Мухаметшина Г.Р. была ознакомлена, что подтверждается её подписью и видеозаписью.</w:t>
      </w:r>
    </w:p>
    <w:p>
      <w:pPr>
        <w:spacing w:before="0" w:after="0"/>
        <w:ind w:firstLine="720"/>
        <w:jc w:val="both"/>
        <w:rPr>
          <w:sz w:val="27"/>
          <w:szCs w:val="27"/>
        </w:rPr>
      </w:pPr>
      <w:r>
        <w:rPr>
          <w:rFonts w:ascii="Times New Roman" w:eastAsia="Times New Roman" w:hAnsi="Times New Roman" w:cs="Times New Roman"/>
          <w:sz w:val="27"/>
          <w:szCs w:val="27"/>
        </w:rPr>
        <w:t xml:space="preserve">Учитывая приведенные выше нормы законодательства, </w:t>
      </w:r>
      <w:r>
        <w:rPr>
          <w:rFonts w:ascii="Times New Roman" w:eastAsia="Times New Roman" w:hAnsi="Times New Roman" w:cs="Times New Roman"/>
          <w:sz w:val="27"/>
          <w:szCs w:val="27"/>
        </w:rPr>
        <w:t>оценив</w:t>
      </w:r>
      <w:r>
        <w:rPr>
          <w:rFonts w:ascii="Times New Roman" w:eastAsia="Times New Roman" w:hAnsi="Times New Roman" w:cs="Times New Roman"/>
          <w:sz w:val="27"/>
          <w:szCs w:val="27"/>
        </w:rPr>
        <w:t xml:space="preserve"> в совокупности собранные по делу письменные доказательства,</w:t>
      </w:r>
      <w:r>
        <w:rPr>
          <w:rFonts w:ascii="Times New Roman" w:eastAsia="Times New Roman" w:hAnsi="Times New Roman" w:cs="Times New Roman"/>
          <w:sz w:val="27"/>
          <w:szCs w:val="27"/>
        </w:rPr>
        <w:t xml:space="preserve"> мировой судья приходит к выводу, что</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ходатайства лица, в отношении которого ведётся производство по делу об административном правонарушении о признании недопустимыми доказательствами и исключению и</w:t>
      </w:r>
      <w:r>
        <w:rPr>
          <w:rFonts w:ascii="Times New Roman" w:eastAsia="Times New Roman" w:hAnsi="Times New Roman" w:cs="Times New Roman"/>
          <w:sz w:val="27"/>
          <w:szCs w:val="27"/>
        </w:rPr>
        <w:t xml:space="preserve">з </w:t>
      </w:r>
      <w:r>
        <w:rPr>
          <w:rFonts w:ascii="Times New Roman" w:eastAsia="Times New Roman" w:hAnsi="Times New Roman" w:cs="Times New Roman"/>
          <w:sz w:val="27"/>
          <w:szCs w:val="27"/>
        </w:rPr>
        <w:t xml:space="preserve">перечня допустимых доказательств по делу протокола 86 ПК № </w:t>
      </w:r>
      <w:r>
        <w:rPr>
          <w:rFonts w:ascii="Times New Roman" w:eastAsia="Times New Roman" w:hAnsi="Times New Roman" w:cs="Times New Roman"/>
          <w:sz w:val="27"/>
          <w:szCs w:val="27"/>
        </w:rPr>
        <w:t>096264</w:t>
      </w:r>
      <w:r>
        <w:rPr>
          <w:rFonts w:ascii="Times New Roman" w:eastAsia="Times New Roman" w:hAnsi="Times New Roman" w:cs="Times New Roman"/>
          <w:sz w:val="27"/>
          <w:szCs w:val="27"/>
        </w:rPr>
        <w:t xml:space="preserve"> об отстранении от управления транспортного средством от </w:t>
      </w:r>
      <w:r>
        <w:rPr>
          <w:rFonts w:ascii="Times New Roman" w:eastAsia="Times New Roman" w:hAnsi="Times New Roman" w:cs="Times New Roman"/>
          <w:sz w:val="27"/>
          <w:szCs w:val="27"/>
        </w:rPr>
        <w:t>13.06</w:t>
      </w:r>
      <w:r>
        <w:rPr>
          <w:rFonts w:ascii="Times New Roman" w:eastAsia="Times New Roman" w:hAnsi="Times New Roman" w:cs="Times New Roman"/>
          <w:sz w:val="27"/>
          <w:szCs w:val="27"/>
        </w:rPr>
        <w:t>.2026 года</w:t>
      </w:r>
      <w:r>
        <w:rPr>
          <w:rFonts w:ascii="Times New Roman" w:eastAsia="Times New Roman" w:hAnsi="Times New Roman" w:cs="Times New Roman"/>
          <w:sz w:val="27"/>
          <w:szCs w:val="27"/>
        </w:rPr>
        <w:t xml:space="preserve"> и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акта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86 ГП № 075996 от 13.06.2026 года</w:t>
      </w:r>
      <w:r>
        <w:rPr>
          <w:rFonts w:ascii="Times New Roman" w:eastAsia="Times New Roman" w:hAnsi="Times New Roman" w:cs="Times New Roman"/>
          <w:sz w:val="27"/>
          <w:szCs w:val="27"/>
        </w:rPr>
        <w:t xml:space="preserve"> освидетельствования на состояние алкогольного опьянения</w:t>
      </w:r>
      <w:r>
        <w:rPr>
          <w:rFonts w:ascii="Times New Roman" w:eastAsia="Times New Roman" w:hAnsi="Times New Roman" w:cs="Times New Roman"/>
          <w:sz w:val="27"/>
          <w:szCs w:val="27"/>
        </w:rPr>
        <w:t>, удовлетворению не подлежат.</w:t>
      </w:r>
    </w:p>
    <w:p>
      <w:pPr>
        <w:spacing w:before="0" w:after="0"/>
        <w:ind w:firstLine="708"/>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Иные доводы </w:t>
      </w:r>
      <w:r>
        <w:rPr>
          <w:rFonts w:ascii="Times New Roman" w:eastAsia="Times New Roman" w:hAnsi="Times New Roman" w:cs="Times New Roman"/>
          <w:sz w:val="27"/>
          <w:szCs w:val="27"/>
        </w:rPr>
        <w:t>Мухаметшиной</w:t>
      </w:r>
      <w:r>
        <w:rPr>
          <w:rFonts w:ascii="Times New Roman" w:eastAsia="Times New Roman" w:hAnsi="Times New Roman" w:cs="Times New Roman"/>
          <w:sz w:val="27"/>
          <w:szCs w:val="27"/>
        </w:rPr>
        <w:t xml:space="preserve"> Г.Р</w:t>
      </w:r>
      <w:r>
        <w:rPr>
          <w:rFonts w:ascii="Times New Roman" w:eastAsia="Times New Roman" w:hAnsi="Times New Roman" w:cs="Times New Roman"/>
          <w:sz w:val="27"/>
          <w:szCs w:val="27"/>
        </w:rPr>
        <w:t>., являются способом защиты</w:t>
      </w:r>
      <w:r>
        <w:rPr>
          <w:rFonts w:ascii="Times New Roman" w:eastAsia="Times New Roman" w:hAnsi="Times New Roman" w:cs="Times New Roman"/>
          <w:sz w:val="27"/>
          <w:szCs w:val="27"/>
        </w:rPr>
        <w:t>, направленные на</w:t>
      </w:r>
      <w:r>
        <w:rPr>
          <w:rFonts w:ascii="Times New Roman" w:eastAsia="Times New Roman" w:hAnsi="Times New Roman" w:cs="Times New Roman"/>
          <w:sz w:val="27"/>
          <w:szCs w:val="27"/>
        </w:rPr>
        <w:t xml:space="preserve"> реализацию своего права, опровергаются материалами дела и обусловлены желанием </w:t>
      </w:r>
      <w:r>
        <w:rPr>
          <w:rFonts w:ascii="Times New Roman" w:eastAsia="Times New Roman" w:hAnsi="Times New Roman" w:cs="Times New Roman"/>
          <w:sz w:val="27"/>
          <w:szCs w:val="27"/>
        </w:rPr>
        <w:t>Мухаметшиной Г.Р</w:t>
      </w:r>
      <w:r>
        <w:rPr>
          <w:rFonts w:ascii="Times New Roman" w:eastAsia="Times New Roman" w:hAnsi="Times New Roman" w:cs="Times New Roman"/>
          <w:sz w:val="27"/>
          <w:szCs w:val="27"/>
        </w:rPr>
        <w:t>. уйти от ответственности за данное правонарушение.</w:t>
      </w:r>
    </w:p>
    <w:p>
      <w:pPr>
        <w:spacing w:before="0" w:after="0"/>
        <w:ind w:firstLine="720"/>
        <w:jc w:val="both"/>
        <w:rPr>
          <w:sz w:val="27"/>
          <w:szCs w:val="27"/>
        </w:rPr>
      </w:pPr>
      <w:r>
        <w:rPr>
          <w:rFonts w:ascii="Times New Roman" w:eastAsia="Times New Roman" w:hAnsi="Times New Roman" w:cs="Times New Roman"/>
          <w:sz w:val="27"/>
          <w:szCs w:val="27"/>
        </w:rPr>
        <w:t xml:space="preserve">Каких-либо неустранимых сомнений, которые могут быть истолкованы в пользу </w:t>
      </w:r>
      <w:r>
        <w:rPr>
          <w:rFonts w:ascii="Times New Roman" w:eastAsia="Times New Roman" w:hAnsi="Times New Roman" w:cs="Times New Roman"/>
          <w:sz w:val="27"/>
          <w:szCs w:val="27"/>
        </w:rPr>
        <w:t>Мухаметшиной Г.Р</w:t>
      </w:r>
      <w:r>
        <w:rPr>
          <w:rFonts w:ascii="Times New Roman" w:eastAsia="Times New Roman" w:hAnsi="Times New Roman" w:cs="Times New Roman"/>
          <w:sz w:val="27"/>
          <w:szCs w:val="27"/>
        </w:rPr>
        <w:t>. по делу не усматривается.</w:t>
      </w:r>
    </w:p>
    <w:p>
      <w:pPr>
        <w:spacing w:before="0" w:after="0"/>
        <w:ind w:firstLine="720"/>
        <w:jc w:val="both"/>
        <w:rPr>
          <w:sz w:val="27"/>
          <w:szCs w:val="27"/>
        </w:rPr>
      </w:pPr>
      <w:r>
        <w:rPr>
          <w:rFonts w:ascii="Times New Roman" w:eastAsia="Times New Roman" w:hAnsi="Times New Roman" w:cs="Times New Roman"/>
          <w:sz w:val="27"/>
          <w:szCs w:val="27"/>
        </w:rPr>
        <w:t xml:space="preserve">Оценивая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суд приходит к выводу о виновности </w:t>
      </w:r>
      <w:r>
        <w:rPr>
          <w:rFonts w:ascii="Times New Roman" w:eastAsia="Times New Roman" w:hAnsi="Times New Roman" w:cs="Times New Roman"/>
          <w:sz w:val="27"/>
          <w:szCs w:val="27"/>
        </w:rPr>
        <w:t>Мухаметшиной Г.Р</w:t>
      </w:r>
      <w:r>
        <w:rPr>
          <w:rFonts w:ascii="Times New Roman" w:eastAsia="Times New Roman" w:hAnsi="Times New Roman" w:cs="Times New Roman"/>
          <w:sz w:val="27"/>
          <w:szCs w:val="27"/>
        </w:rPr>
        <w:t xml:space="preserve">. в совершении административного правонарушения, предусмотренного ч.1 ст.12.8 КоАП РФ – управление транспортным средством водителем, находящемся в состоянии опьянения, если такие действия не содержат уголовно наказуемого деяния. </w:t>
      </w:r>
    </w:p>
    <w:p>
      <w:pPr>
        <w:spacing w:before="0" w:after="0"/>
        <w:ind w:firstLine="709"/>
        <w:jc w:val="both"/>
        <w:rPr>
          <w:sz w:val="27"/>
          <w:szCs w:val="27"/>
        </w:rPr>
      </w:pPr>
      <w:r>
        <w:rPr>
          <w:rFonts w:ascii="Times New Roman" w:eastAsia="Times New Roman" w:hAnsi="Times New Roman" w:cs="Times New Roman"/>
          <w:sz w:val="27"/>
          <w:szCs w:val="27"/>
        </w:rPr>
        <w:t xml:space="preserve">Обстоятельством, смягчающим административную ответственность, </w:t>
      </w:r>
      <w:r>
        <w:rPr>
          <w:rFonts w:ascii="Times New Roman" w:eastAsia="Times New Roman" w:hAnsi="Times New Roman" w:cs="Times New Roman"/>
          <w:sz w:val="27"/>
          <w:szCs w:val="27"/>
        </w:rPr>
        <w:t xml:space="preserve">мировой судья признает </w:t>
      </w:r>
      <w:r>
        <w:rPr>
          <w:rFonts w:ascii="Times New Roman" w:eastAsia="Times New Roman" w:hAnsi="Times New Roman" w:cs="Times New Roman"/>
          <w:sz w:val="27"/>
          <w:szCs w:val="27"/>
        </w:rPr>
        <w:t xml:space="preserve">наличие на иждивении малолетнего ребенка, </w:t>
      </w:r>
      <w:r>
        <w:rPr>
          <w:rFonts w:ascii="Times New Roman" w:eastAsia="Times New Roman" w:hAnsi="Times New Roman" w:cs="Times New Roman"/>
          <w:sz w:val="27"/>
          <w:szCs w:val="27"/>
        </w:rPr>
        <w:t>является супругой участника СВО</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Обстоятельством, отягчающим административную ответственность, суд признает повторное совершение однородного административного правонарушения.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Обстоятельств, предусмотренных </w:t>
      </w:r>
      <w:hyperlink r:id="rId9" w:anchor="/document/12125267/entry/29" w:history="1">
        <w:r>
          <w:rPr>
            <w:rFonts w:ascii="Times New Roman" w:eastAsia="Times New Roman" w:hAnsi="Times New Roman" w:cs="Times New Roman"/>
            <w:color w:val="0000EE"/>
            <w:sz w:val="27"/>
            <w:szCs w:val="27"/>
          </w:rPr>
          <w:t>ст.2.9</w:t>
        </w:r>
      </w:hyperlink>
      <w:r>
        <w:rPr>
          <w:rFonts w:ascii="Times New Roman" w:eastAsia="Times New Roman" w:hAnsi="Times New Roman" w:cs="Times New Roman"/>
          <w:sz w:val="27"/>
          <w:szCs w:val="27"/>
        </w:rPr>
        <w:t xml:space="preserve"> и </w:t>
      </w:r>
      <w:hyperlink r:id="rId9" w:anchor="/document/12125267/entry/245" w:history="1">
        <w:r>
          <w:rPr>
            <w:rFonts w:ascii="Times New Roman" w:eastAsia="Times New Roman" w:hAnsi="Times New Roman" w:cs="Times New Roman"/>
            <w:color w:val="0000EE"/>
            <w:sz w:val="27"/>
            <w:szCs w:val="27"/>
          </w:rPr>
          <w:t>ст.24.5</w:t>
        </w:r>
      </w:hyperlink>
      <w:r>
        <w:rPr>
          <w:rFonts w:ascii="Times New Roman" w:eastAsia="Times New Roman" w:hAnsi="Times New Roman" w:cs="Times New Roman"/>
          <w:sz w:val="27"/>
          <w:szCs w:val="27"/>
        </w:rPr>
        <w:t xml:space="preserve"> КоАП РФ и влекущих прекращение производства по делу, не имеется.</w:t>
      </w:r>
    </w:p>
    <w:p>
      <w:pPr>
        <w:spacing w:before="0" w:after="0"/>
        <w:ind w:firstLine="567"/>
        <w:jc w:val="both"/>
        <w:rPr>
          <w:sz w:val="27"/>
          <w:szCs w:val="27"/>
        </w:rPr>
      </w:pPr>
      <w:r>
        <w:rPr>
          <w:rFonts w:ascii="Times New Roman" w:eastAsia="Times New Roman" w:hAnsi="Times New Roman" w:cs="Times New Roman"/>
          <w:sz w:val="27"/>
          <w:szCs w:val="27"/>
        </w:rPr>
        <w:t xml:space="preserve">При определении размера и вида наказания, мировой судья учитывает </w:t>
      </w:r>
      <w:r>
        <w:rPr>
          <w:rFonts w:ascii="Times New Roman" w:eastAsia="Times New Roman" w:hAnsi="Times New Roman" w:cs="Times New Roman"/>
          <w:sz w:val="27"/>
          <w:szCs w:val="27"/>
        </w:rPr>
        <w:t xml:space="preserve">личность </w:t>
      </w:r>
      <w:r>
        <w:rPr>
          <w:rFonts w:ascii="Times New Roman" w:eastAsia="Times New Roman" w:hAnsi="Times New Roman" w:cs="Times New Roman"/>
          <w:sz w:val="27"/>
          <w:szCs w:val="27"/>
        </w:rPr>
        <w:t>Мухаметшиной Г.Р</w:t>
      </w:r>
      <w:r>
        <w:rPr>
          <w:rFonts w:ascii="Times New Roman" w:eastAsia="Times New Roman" w:hAnsi="Times New Roman" w:cs="Times New Roman"/>
          <w:sz w:val="27"/>
          <w:szCs w:val="27"/>
        </w:rPr>
        <w:t xml:space="preserve">., отношение к содеянному, исходя из характера и степени общественной опасности совершенного административного правонарушения, объектом которого является безопасность дорожного движения, </w:t>
      </w:r>
      <w:r>
        <w:rPr>
          <w:rFonts w:ascii="Times New Roman" w:eastAsia="Times New Roman" w:hAnsi="Times New Roman" w:cs="Times New Roman"/>
          <w:sz w:val="27"/>
          <w:szCs w:val="27"/>
        </w:rPr>
        <w:t xml:space="preserve">наличие смягчающих и отягчающих обстоятельств </w:t>
      </w:r>
      <w:r>
        <w:rPr>
          <w:rFonts w:ascii="Times New Roman" w:eastAsia="Times New Roman" w:hAnsi="Times New Roman" w:cs="Times New Roman"/>
          <w:sz w:val="27"/>
          <w:szCs w:val="27"/>
        </w:rPr>
        <w:t>административную ответственность</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суд считает необходимым назначить </w:t>
      </w:r>
      <w:r>
        <w:rPr>
          <w:rFonts w:ascii="Times New Roman" w:eastAsia="Times New Roman" w:hAnsi="Times New Roman" w:cs="Times New Roman"/>
          <w:sz w:val="27"/>
          <w:szCs w:val="27"/>
        </w:rPr>
        <w:t>Мухаметшиной Г.Р</w:t>
      </w:r>
      <w:r>
        <w:rPr>
          <w:rFonts w:ascii="Times New Roman" w:eastAsia="Times New Roman" w:hAnsi="Times New Roman" w:cs="Times New Roman"/>
          <w:sz w:val="27"/>
          <w:szCs w:val="27"/>
        </w:rPr>
        <w:t xml:space="preserve">. наказание в виде административного штрафа в размере </w:t>
      </w:r>
      <w:r>
        <w:rPr>
          <w:rStyle w:val="cat-Sumgrp-26rplc-122"/>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с лишением права управления транспортными средствами на срок 1 год </w:t>
      </w:r>
      <w:r>
        <w:rPr>
          <w:rFonts w:ascii="Times New Roman" w:eastAsia="Times New Roman" w:hAnsi="Times New Roman" w:cs="Times New Roman"/>
          <w:sz w:val="27"/>
          <w:szCs w:val="27"/>
        </w:rPr>
        <w:t>6</w:t>
      </w:r>
      <w:r>
        <w:rPr>
          <w:rFonts w:ascii="Times New Roman" w:eastAsia="Times New Roman" w:hAnsi="Times New Roman" w:cs="Times New Roman"/>
          <w:sz w:val="27"/>
          <w:szCs w:val="27"/>
        </w:rPr>
        <w:t xml:space="preserve"> месяцев.</w:t>
      </w:r>
    </w:p>
    <w:p>
      <w:pPr>
        <w:spacing w:before="0" w:after="0"/>
        <w:ind w:firstLine="720"/>
        <w:jc w:val="both"/>
        <w:rPr>
          <w:sz w:val="27"/>
          <w:szCs w:val="27"/>
        </w:rPr>
      </w:pPr>
      <w:r>
        <w:rPr>
          <w:rFonts w:ascii="Times New Roman" w:eastAsia="Times New Roman" w:hAnsi="Times New Roman" w:cs="Times New Roman"/>
          <w:sz w:val="27"/>
          <w:szCs w:val="27"/>
        </w:rPr>
        <w:t xml:space="preserve">На основании изложенного и руководствуясь ст. 12.8 ч. 1, </w:t>
      </w:r>
      <w:hyperlink r:id="rId18" w:history="1">
        <w:r>
          <w:rPr>
            <w:rFonts w:ascii="Times New Roman" w:eastAsia="Times New Roman" w:hAnsi="Times New Roman" w:cs="Times New Roman"/>
            <w:color w:val="0000EE"/>
            <w:sz w:val="27"/>
            <w:szCs w:val="27"/>
          </w:rPr>
          <w:t>ст. 29.9- 29.11</w:t>
        </w:r>
      </w:hyperlink>
      <w:r>
        <w:rPr>
          <w:rFonts w:ascii="Times New Roman" w:eastAsia="Times New Roman" w:hAnsi="Times New Roman" w:cs="Times New Roman"/>
          <w:sz w:val="27"/>
          <w:szCs w:val="27"/>
        </w:rPr>
        <w:t xml:space="preserve"> КоАП РФ, мировой судья,</w:t>
      </w:r>
    </w:p>
    <w:p>
      <w:pPr>
        <w:spacing w:before="0" w:after="0"/>
        <w:ind w:firstLine="567"/>
        <w:jc w:val="center"/>
        <w:rPr>
          <w:sz w:val="27"/>
          <w:szCs w:val="27"/>
        </w:rPr>
      </w:pPr>
      <w:r>
        <w:rPr>
          <w:rFonts w:ascii="Times New Roman" w:eastAsia="Times New Roman" w:hAnsi="Times New Roman" w:cs="Times New Roman"/>
          <w:sz w:val="27"/>
          <w:szCs w:val="27"/>
        </w:rPr>
        <w:t>постановил:</w:t>
      </w:r>
    </w:p>
    <w:p>
      <w:pPr>
        <w:spacing w:before="0" w:after="0"/>
        <w:ind w:firstLine="567"/>
        <w:jc w:val="both"/>
        <w:rPr>
          <w:sz w:val="27"/>
          <w:szCs w:val="27"/>
        </w:rPr>
      </w:pPr>
      <w:r>
        <w:rPr>
          <w:rFonts w:ascii="Times New Roman" w:eastAsia="Times New Roman" w:hAnsi="Times New Roman" w:cs="Times New Roman"/>
          <w:sz w:val="27"/>
          <w:szCs w:val="27"/>
        </w:rPr>
        <w:t>Мухаметшину</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Гузелию</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Рифатовну</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признать</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виновн</w:t>
      </w:r>
      <w:r>
        <w:rPr>
          <w:rFonts w:ascii="Times New Roman" w:eastAsia="Times New Roman" w:hAnsi="Times New Roman" w:cs="Times New Roman"/>
          <w:sz w:val="27"/>
          <w:szCs w:val="27"/>
        </w:rPr>
        <w:t>ой</w:t>
      </w:r>
      <w:r>
        <w:rPr>
          <w:rFonts w:ascii="Times New Roman" w:eastAsia="Times New Roman" w:hAnsi="Times New Roman" w:cs="Times New Roman"/>
          <w:sz w:val="27"/>
          <w:szCs w:val="27"/>
        </w:rPr>
        <w:t xml:space="preserve"> в совершении административного правонарушения, предусмотренного ч. 1 ст. 12.8 КоАП РФ и подвергнуть административному наказанию в виде административного штрафа в размере </w:t>
      </w:r>
      <w:r>
        <w:rPr>
          <w:rStyle w:val="cat-Sumgrp-27rplc-125"/>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с лишением права управления транспортными средствами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на срок</w:t>
      </w:r>
      <w:r>
        <w:rPr>
          <w:rFonts w:ascii="Times New Roman" w:eastAsia="Times New Roman" w:hAnsi="Times New Roman" w:cs="Times New Roman"/>
          <w:sz w:val="27"/>
          <w:szCs w:val="27"/>
        </w:rPr>
        <w:t xml:space="preserve"> </w:t>
      </w:r>
      <w:r>
        <w:rPr>
          <w:rStyle w:val="cat-UserDefinedgrp-46rplc-126"/>
          <w:rFonts w:ascii="Times New Roman" w:eastAsia="Times New Roman" w:hAnsi="Times New Roman" w:cs="Times New Roman"/>
          <w:sz w:val="27"/>
          <w:szCs w:val="27"/>
        </w:rPr>
        <w:t>...</w:t>
      </w:r>
    </w:p>
    <w:p>
      <w:pPr>
        <w:widowControl w:val="0"/>
        <w:spacing w:before="0" w:after="0" w:line="240" w:lineRule="atLeast"/>
        <w:ind w:firstLine="709"/>
        <w:jc w:val="both"/>
      </w:pPr>
      <w:r>
        <w:rPr>
          <w:rFonts w:ascii="Times New Roman" w:eastAsia="Times New Roman" w:hAnsi="Times New Roman" w:cs="Times New Roman"/>
        </w:rPr>
        <w:t xml:space="preserve">Штраф оплачивать на номер счета получателя платежа: 03100643000000018700 в ОКЦ № 8 УГУ Банка России//УФК по Ханты-Мансийскому автономному округу-Югре </w:t>
      </w:r>
      <w:r>
        <w:rPr>
          <w:rStyle w:val="cat-Addressgrp-10rplc-128"/>
          <w:rFonts w:ascii="Times New Roman" w:eastAsia="Times New Roman" w:hAnsi="Times New Roman" w:cs="Times New Roman"/>
        </w:rPr>
        <w:t>адрес</w:t>
      </w:r>
      <w:r>
        <w:rPr>
          <w:rFonts w:ascii="Times New Roman" w:eastAsia="Times New Roman" w:hAnsi="Times New Roman" w:cs="Times New Roman"/>
        </w:rPr>
        <w:t xml:space="preserve">, БИК </w:t>
      </w:r>
      <w:r>
        <w:rPr>
          <w:rStyle w:val="cat-PhoneNumbergrp-38rplc-129"/>
          <w:rFonts w:ascii="Times New Roman" w:eastAsia="Times New Roman" w:hAnsi="Times New Roman" w:cs="Times New Roman"/>
        </w:rPr>
        <w:t>телефон</w:t>
      </w:r>
      <w:r>
        <w:rPr>
          <w:rFonts w:ascii="Times New Roman" w:eastAsia="Times New Roman" w:hAnsi="Times New Roman" w:cs="Times New Roman"/>
        </w:rPr>
        <w:t xml:space="preserve">; ОКТМО </w:t>
      </w:r>
      <w:r>
        <w:rPr>
          <w:rStyle w:val="cat-PhoneNumbergrp-39rplc-130"/>
          <w:rFonts w:ascii="Times New Roman" w:eastAsia="Times New Roman" w:hAnsi="Times New Roman" w:cs="Times New Roman"/>
        </w:rPr>
        <w:t>телефон</w:t>
      </w:r>
      <w:r>
        <w:rPr>
          <w:rFonts w:ascii="Times New Roman" w:eastAsia="Times New Roman" w:hAnsi="Times New Roman" w:cs="Times New Roman"/>
        </w:rPr>
        <w:t xml:space="preserve">; ИНН </w:t>
      </w:r>
      <w:r>
        <w:rPr>
          <w:rStyle w:val="cat-PhoneNumbergrp-40rplc-131"/>
          <w:rFonts w:ascii="Times New Roman" w:eastAsia="Times New Roman" w:hAnsi="Times New Roman" w:cs="Times New Roman"/>
        </w:rPr>
        <w:t>телефон</w:t>
      </w:r>
      <w:r>
        <w:rPr>
          <w:rFonts w:ascii="Times New Roman" w:eastAsia="Times New Roman" w:hAnsi="Times New Roman" w:cs="Times New Roman"/>
        </w:rPr>
        <w:t xml:space="preserve">; КПП </w:t>
      </w:r>
      <w:r>
        <w:rPr>
          <w:rStyle w:val="cat-PhoneNumbergrp-41rplc-132"/>
          <w:rFonts w:ascii="Times New Roman" w:eastAsia="Times New Roman" w:hAnsi="Times New Roman" w:cs="Times New Roman"/>
        </w:rPr>
        <w:t>телефон</w:t>
      </w:r>
      <w:r>
        <w:rPr>
          <w:rFonts w:ascii="Times New Roman" w:eastAsia="Times New Roman" w:hAnsi="Times New Roman" w:cs="Times New Roman"/>
        </w:rPr>
        <w:t xml:space="preserve">; КБК 18811601123010001140; </w:t>
      </w:r>
      <w:r>
        <w:rPr>
          <w:rFonts w:ascii="Times New Roman" w:eastAsia="Times New Roman" w:hAnsi="Times New Roman" w:cs="Times New Roman"/>
        </w:rPr>
        <w:t>кор</w:t>
      </w:r>
      <w:r>
        <w:rPr>
          <w:rFonts w:ascii="Times New Roman" w:eastAsia="Times New Roman" w:hAnsi="Times New Roman" w:cs="Times New Roman"/>
        </w:rPr>
        <w:t>/</w:t>
      </w:r>
      <w:r>
        <w:rPr>
          <w:rFonts w:ascii="Times New Roman" w:eastAsia="Times New Roman" w:hAnsi="Times New Roman" w:cs="Times New Roman"/>
        </w:rPr>
        <w:t>сч</w:t>
      </w:r>
      <w:r>
        <w:rPr>
          <w:rFonts w:ascii="Times New Roman" w:eastAsia="Times New Roman" w:hAnsi="Times New Roman" w:cs="Times New Roman"/>
        </w:rPr>
        <w:t xml:space="preserve"> 40102810245370000007; получатель: УФК по ХМАО-Югре (УМВД России по ХМАО-Югре); УИН </w:t>
      </w:r>
      <w:r>
        <w:rPr>
          <w:rFonts w:ascii="Times New Roman" w:eastAsia="Times New Roman" w:hAnsi="Times New Roman" w:cs="Times New Roman"/>
        </w:rPr>
        <w:t>18810486260320012490</w:t>
      </w:r>
      <w:r>
        <w:rPr>
          <w:rFonts w:ascii="Times New Roman" w:eastAsia="Times New Roman" w:hAnsi="Times New Roman" w:cs="Times New Roman"/>
        </w:rPr>
        <w:t>.</w:t>
      </w:r>
    </w:p>
    <w:p>
      <w:pPr>
        <w:spacing w:before="0" w:after="0"/>
        <w:ind w:firstLine="567"/>
        <w:jc w:val="both"/>
        <w:rPr>
          <w:sz w:val="28"/>
          <w:szCs w:val="28"/>
        </w:rPr>
      </w:pPr>
      <w:r>
        <w:rPr>
          <w:sz w:val="28"/>
          <w:szCs w:val="28"/>
        </w:rPr>
        <w:tab/>
      </w:r>
      <w:r>
        <w:rPr>
          <w:rFonts w:ascii="Times New Roman" w:eastAsia="Times New Roman" w:hAnsi="Times New Roman" w:cs="Times New Roman"/>
          <w:sz w:val="27"/>
          <w:szCs w:val="27"/>
        </w:rPr>
        <w:t>В соответствии со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pPr>
        <w:spacing w:before="0" w:after="0"/>
        <w:ind w:firstLine="567"/>
        <w:jc w:val="both"/>
        <w:rPr>
          <w:sz w:val="27"/>
          <w:szCs w:val="27"/>
        </w:rPr>
      </w:pPr>
      <w:r>
        <w:rPr>
          <w:rFonts w:ascii="Times New Roman" w:eastAsia="Times New Roman" w:hAnsi="Times New Roman" w:cs="Times New Roman"/>
          <w:sz w:val="27"/>
          <w:szCs w:val="27"/>
        </w:rPr>
        <w:t xml:space="preserve">Копию квитанции об оплате административного штрафа необходимо представить по адресу: </w:t>
      </w:r>
      <w:r>
        <w:rPr>
          <w:rStyle w:val="cat-Addressgrp-2rplc-133"/>
          <w:rFonts w:ascii="Times New Roman" w:eastAsia="Times New Roman" w:hAnsi="Times New Roman" w:cs="Times New Roman"/>
          <w:sz w:val="27"/>
          <w:szCs w:val="27"/>
        </w:rPr>
        <w:t>адрес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10</w:t>
      </w:r>
      <w:r>
        <w:rPr>
          <w:rFonts w:ascii="Times New Roman" w:eastAsia="Times New Roman" w:hAnsi="Times New Roman" w:cs="Times New Roman"/>
          <w:sz w:val="27"/>
          <w:szCs w:val="27"/>
        </w:rPr>
        <w:t>5</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Разъяснить</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Мухаметшиной Г.Р</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ч</w:t>
      </w:r>
      <w:r>
        <w:rPr>
          <w:rFonts w:ascii="Times New Roman" w:eastAsia="Times New Roman" w:hAnsi="Times New Roman" w:cs="Times New Roman"/>
          <w:sz w:val="27"/>
          <w:szCs w:val="27"/>
        </w:rPr>
        <w:t>то в течение трёх рабочих дней со дня вступления в законную силу постановления о назначении административного наказания он</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обязан</w:t>
      </w:r>
      <w:r>
        <w:rPr>
          <w:rFonts w:ascii="Times New Roman" w:eastAsia="Times New Roman" w:hAnsi="Times New Roman" w:cs="Times New Roman"/>
          <w:sz w:val="27"/>
          <w:szCs w:val="27"/>
        </w:rPr>
        <w:t>а</w:t>
      </w:r>
      <w:r>
        <w:rPr>
          <w:rFonts w:ascii="Times New Roman" w:eastAsia="Times New Roman" w:hAnsi="Times New Roman" w:cs="Times New Roman"/>
          <w:sz w:val="27"/>
          <w:szCs w:val="27"/>
        </w:rPr>
        <w:t xml:space="preserve"> сдать водительское удостоверение в </w:t>
      </w:r>
      <w:r>
        <w:rPr>
          <w:rFonts w:ascii="Times New Roman" w:eastAsia="Times New Roman" w:hAnsi="Times New Roman" w:cs="Times New Roman"/>
          <w:sz w:val="27"/>
          <w:szCs w:val="27"/>
        </w:rPr>
        <w:t>ГАИ</w:t>
      </w:r>
      <w:r>
        <w:rPr>
          <w:rFonts w:ascii="Times New Roman" w:eastAsia="Times New Roman" w:hAnsi="Times New Roman" w:cs="Times New Roman"/>
          <w:sz w:val="27"/>
          <w:szCs w:val="27"/>
        </w:rPr>
        <w:t xml:space="preserve"> УМВД России по </w:t>
      </w:r>
      <w:r>
        <w:rPr>
          <w:rFonts w:ascii="Times New Roman" w:eastAsia="Times New Roman" w:hAnsi="Times New Roman" w:cs="Times New Roman"/>
          <w:sz w:val="27"/>
          <w:szCs w:val="27"/>
        </w:rPr>
        <w:t>месту своего жительства</w:t>
      </w:r>
      <w:r>
        <w:rPr>
          <w:rFonts w:ascii="Times New Roman" w:eastAsia="Times New Roman" w:hAnsi="Times New Roman" w:cs="Times New Roman"/>
          <w:sz w:val="27"/>
          <w:szCs w:val="27"/>
        </w:rPr>
        <w:t xml:space="preserve">. В случае уклонения от сдачи документов, срок лишения специального права прерывается. Течение срока начинается со дня сдачи либо изъятия документов на право управления транспортным средством. </w:t>
      </w:r>
    </w:p>
    <w:p>
      <w:pPr>
        <w:spacing w:before="0" w:after="0"/>
        <w:ind w:firstLine="567"/>
        <w:jc w:val="both"/>
        <w:rPr>
          <w:sz w:val="27"/>
          <w:szCs w:val="27"/>
        </w:rPr>
      </w:pPr>
      <w:r>
        <w:rPr>
          <w:rFonts w:ascii="Times New Roman" w:eastAsia="Times New Roman" w:hAnsi="Times New Roman" w:cs="Times New Roman"/>
          <w:sz w:val="27"/>
          <w:szCs w:val="27"/>
        </w:rPr>
        <w:t xml:space="preserve">Постановление может быть обжаловано в Сургутский городской суд путем подачи жалобы </w:t>
      </w:r>
      <w:r>
        <w:rPr>
          <w:rFonts w:ascii="Times New Roman" w:eastAsia="Times New Roman" w:hAnsi="Times New Roman" w:cs="Times New Roman"/>
          <w:sz w:val="27"/>
          <w:szCs w:val="27"/>
        </w:rPr>
        <w:t>через миро</w:t>
      </w:r>
      <w:r>
        <w:rPr>
          <w:rFonts w:ascii="Times New Roman" w:eastAsia="Times New Roman" w:hAnsi="Times New Roman" w:cs="Times New Roman"/>
          <w:sz w:val="27"/>
          <w:szCs w:val="27"/>
        </w:rPr>
        <w:t>вого судью</w:t>
      </w:r>
      <w:r>
        <w:rPr>
          <w:rFonts w:ascii="Times New Roman" w:eastAsia="Times New Roman" w:hAnsi="Times New Roman" w:cs="Times New Roman"/>
          <w:sz w:val="27"/>
          <w:szCs w:val="27"/>
        </w:rPr>
        <w:t xml:space="preserve"> судебного участка № </w:t>
      </w:r>
      <w:r>
        <w:rPr>
          <w:rFonts w:ascii="Times New Roman" w:eastAsia="Times New Roman" w:hAnsi="Times New Roman" w:cs="Times New Roman"/>
          <w:sz w:val="27"/>
          <w:szCs w:val="27"/>
        </w:rPr>
        <w:t>1</w:t>
      </w:r>
      <w:r>
        <w:rPr>
          <w:rFonts w:ascii="Times New Roman" w:eastAsia="Times New Roman" w:hAnsi="Times New Roman" w:cs="Times New Roman"/>
          <w:sz w:val="27"/>
          <w:szCs w:val="27"/>
        </w:rPr>
        <w:t>0</w:t>
      </w:r>
      <w:r>
        <w:rPr>
          <w:rFonts w:ascii="Times New Roman" w:eastAsia="Times New Roman" w:hAnsi="Times New Roman" w:cs="Times New Roman"/>
          <w:sz w:val="27"/>
          <w:szCs w:val="27"/>
        </w:rPr>
        <w:t xml:space="preserve"> Сургутского судебного района города окружного значения Сургута в течение десяти </w:t>
      </w:r>
      <w:r>
        <w:rPr>
          <w:rFonts w:ascii="Times New Roman" w:eastAsia="Times New Roman" w:hAnsi="Times New Roman" w:cs="Times New Roman"/>
          <w:sz w:val="27"/>
          <w:szCs w:val="27"/>
        </w:rPr>
        <w:t>дней</w:t>
      </w:r>
      <w:r>
        <w:rPr>
          <w:rFonts w:ascii="Times New Roman" w:eastAsia="Times New Roman" w:hAnsi="Times New Roman" w:cs="Times New Roman"/>
          <w:sz w:val="27"/>
          <w:szCs w:val="27"/>
        </w:rPr>
        <w:t xml:space="preserve"> со дня получения копии постановления.</w:t>
      </w:r>
    </w:p>
    <w:p>
      <w:pPr>
        <w:spacing w:before="0" w:after="0"/>
        <w:ind w:firstLine="567"/>
        <w:jc w:val="both"/>
        <w:rPr>
          <w:sz w:val="27"/>
          <w:szCs w:val="27"/>
        </w:rPr>
      </w:pPr>
    </w:p>
    <w:p>
      <w:pPr>
        <w:spacing w:before="0" w:after="0" w:line="228" w:lineRule="auto"/>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/подпись/</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Т.А. Шулакова</w:t>
      </w:r>
    </w:p>
    <w:p>
      <w:pPr>
        <w:widowControl w:val="0"/>
        <w:spacing w:before="0" w:after="0" w:line="216" w:lineRule="auto"/>
        <w:jc w:val="both"/>
        <w:rPr>
          <w:sz w:val="22"/>
          <w:szCs w:val="22"/>
        </w:rPr>
      </w:pPr>
      <w:r>
        <w:rPr>
          <w:rFonts w:ascii="Times New Roman" w:eastAsia="Times New Roman" w:hAnsi="Times New Roman" w:cs="Times New Roman"/>
          <w:sz w:val="22"/>
          <w:szCs w:val="22"/>
        </w:rPr>
        <w:t xml:space="preserve">КОПИЯ ВЕРНА </w:t>
      </w:r>
      <w:r>
        <w:rPr>
          <w:rFonts w:ascii="Times New Roman" w:eastAsia="Times New Roman" w:hAnsi="Times New Roman" w:cs="Times New Roman"/>
          <w:sz w:val="22"/>
          <w:szCs w:val="22"/>
        </w:rPr>
        <w:t>02 июля</w:t>
      </w:r>
      <w:r>
        <w:rPr>
          <w:rFonts w:ascii="Times New Roman" w:eastAsia="Times New Roman" w:hAnsi="Times New Roman" w:cs="Times New Roman"/>
          <w:sz w:val="22"/>
          <w:szCs w:val="22"/>
        </w:rPr>
        <w:t xml:space="preserve"> 2026 года</w:t>
      </w:r>
    </w:p>
    <w:p>
      <w:pPr>
        <w:spacing w:before="0" w:after="0" w:line="216" w:lineRule="auto"/>
        <w:jc w:val="both"/>
        <w:rPr>
          <w:sz w:val="22"/>
          <w:szCs w:val="22"/>
        </w:rPr>
      </w:pPr>
      <w:r>
        <w:rPr>
          <w:rFonts w:ascii="Times New Roman" w:eastAsia="Times New Roman" w:hAnsi="Times New Roman" w:cs="Times New Roman"/>
          <w:sz w:val="22"/>
          <w:szCs w:val="22"/>
        </w:rPr>
        <w:t>И.о</w:t>
      </w:r>
      <w:r>
        <w:rPr>
          <w:rFonts w:ascii="Times New Roman" w:eastAsia="Times New Roman" w:hAnsi="Times New Roman" w:cs="Times New Roman"/>
          <w:sz w:val="22"/>
          <w:szCs w:val="22"/>
        </w:rPr>
        <w:t xml:space="preserve">. мирового судьи судебного участка № 10 </w:t>
      </w:r>
      <w:r>
        <w:rPr>
          <w:rFonts w:ascii="Times New Roman" w:eastAsia="Times New Roman" w:hAnsi="Times New Roman" w:cs="Times New Roman"/>
          <w:sz w:val="22"/>
          <w:szCs w:val="22"/>
        </w:rPr>
        <w:t>Сургутского</w:t>
      </w:r>
    </w:p>
    <w:p>
      <w:pPr>
        <w:spacing w:before="0" w:after="0" w:line="216" w:lineRule="auto"/>
        <w:jc w:val="both"/>
        <w:rPr>
          <w:sz w:val="22"/>
          <w:szCs w:val="22"/>
        </w:rPr>
      </w:pPr>
      <w:r>
        <w:rPr>
          <w:rFonts w:ascii="Times New Roman" w:eastAsia="Times New Roman" w:hAnsi="Times New Roman" w:cs="Times New Roman"/>
          <w:sz w:val="22"/>
          <w:szCs w:val="22"/>
        </w:rPr>
        <w:t>судебного района города окружного значения Сургута</w:t>
      </w:r>
    </w:p>
    <w:p>
      <w:pPr>
        <w:spacing w:before="0" w:after="0" w:line="216" w:lineRule="auto"/>
        <w:jc w:val="both"/>
        <w:rPr>
          <w:sz w:val="22"/>
          <w:szCs w:val="22"/>
        </w:rPr>
      </w:pPr>
      <w:r>
        <w:rPr>
          <w:rFonts w:ascii="Times New Roman" w:eastAsia="Times New Roman" w:hAnsi="Times New Roman" w:cs="Times New Roman"/>
          <w:sz w:val="22"/>
          <w:szCs w:val="22"/>
        </w:rPr>
        <w:t>ХМАО-Югры ______________________ Т.А. Шулакова</w:t>
      </w:r>
    </w:p>
    <w:p>
      <w:pPr>
        <w:widowControl w:val="0"/>
        <w:spacing w:before="0" w:after="0" w:line="216" w:lineRule="auto"/>
        <w:jc w:val="both"/>
        <w:rPr>
          <w:sz w:val="22"/>
          <w:szCs w:val="22"/>
        </w:rPr>
      </w:pPr>
      <w:r>
        <w:rPr>
          <w:rFonts w:ascii="Times New Roman" w:eastAsia="Times New Roman" w:hAnsi="Times New Roman" w:cs="Times New Roman"/>
          <w:sz w:val="22"/>
          <w:szCs w:val="22"/>
        </w:rPr>
        <w:t xml:space="preserve">Подлинный документ находится в деле № </w:t>
      </w:r>
      <w:r>
        <w:rPr>
          <w:rFonts w:ascii="Times New Roman" w:eastAsia="Times New Roman" w:hAnsi="Times New Roman" w:cs="Times New Roman"/>
          <w:sz w:val="22"/>
          <w:szCs w:val="22"/>
        </w:rPr>
        <w:t>05-0926</w:t>
      </w:r>
      <w:r>
        <w:rPr>
          <w:rFonts w:ascii="Times New Roman" w:eastAsia="Times New Roman" w:hAnsi="Times New Roman" w:cs="Times New Roman"/>
          <w:sz w:val="22"/>
          <w:szCs w:val="22"/>
        </w:rPr>
        <w:t>/2610/2026</w:t>
      </w:r>
    </w:p>
    <w:p>
      <w:pPr>
        <w:spacing w:before="0" w:after="0"/>
        <w:jc w:val="both"/>
        <w:rPr>
          <w:sz w:val="28"/>
          <w:szCs w:val="28"/>
        </w:rPr>
      </w:pPr>
    </w:p>
    <w:sectPr>
      <w:footerReference w:type="default" r:id="rId19"/>
      <w:pgMar w:header="708" w:footer="708"/>
      <w:cols w:space="708"/>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6989035"/>
      <w:placeholder>
        <w:docPart w:val="DefaultPlaceholder_22675703"/>
      </w:placeholder>
      <w:showingPlcHdr/>
      <w:richText/>
    </w:sdtPr>
    <w:sdtContent>
      <w:p>
        <w:pPr>
          <w:spacing w:before="0" w:after="0"/>
          <w:jc w:val="right"/>
        </w:pPr>
        <w:r>
          <w:fldChar w:fldCharType="begin"/>
        </w:r>
        <w:r>
          <w:instrText>PAGE   \* MERGEFORMAT</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sdtContent>
  </w:sdt>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PhoneNumbergrp-34rplc-0">
    <w:name w:val="cat-PhoneNumber grp-34 rplc-0"/>
    <w:basedOn w:val="DefaultParagraphFont"/>
  </w:style>
  <w:style w:type="character" w:customStyle="1" w:styleId="cat-PhoneNumbergrp-35rplc-1">
    <w:name w:val="cat-PhoneNumber grp-35 rplc-1"/>
    <w:basedOn w:val="DefaultParagraphFont"/>
  </w:style>
  <w:style w:type="character" w:customStyle="1" w:styleId="cat-Addressgrp-0rplc-3">
    <w:name w:val="cat-Address grp-0 rplc-3"/>
    <w:basedOn w:val="DefaultParagraphFont"/>
  </w:style>
  <w:style w:type="character" w:customStyle="1" w:styleId="cat-Addressgrp-1rplc-4">
    <w:name w:val="cat-Address grp-1 rplc-4"/>
    <w:basedOn w:val="DefaultParagraphFont"/>
  </w:style>
  <w:style w:type="character" w:customStyle="1" w:styleId="cat-Addressgrp-2rplc-6">
    <w:name w:val="cat-Address grp-2 rplc-6"/>
    <w:basedOn w:val="DefaultParagraphFont"/>
  </w:style>
  <w:style w:type="character" w:customStyle="1" w:styleId="cat-UserDefinedgrp-45rplc-8">
    <w:name w:val="cat-UserDefined grp-45 rplc-8"/>
    <w:basedOn w:val="DefaultParagraphFont"/>
  </w:style>
  <w:style w:type="character" w:customStyle="1" w:styleId="cat-Addressgrp-0rplc-20">
    <w:name w:val="cat-Address grp-0 rplc-20"/>
    <w:basedOn w:val="DefaultParagraphFont"/>
  </w:style>
  <w:style w:type="character" w:customStyle="1" w:styleId="cat-Addressgrp-6rplc-21">
    <w:name w:val="cat-Address grp-6 rplc-21"/>
    <w:basedOn w:val="DefaultParagraphFont"/>
  </w:style>
  <w:style w:type="character" w:customStyle="1" w:styleId="cat-UserDefinedgrp-21rplc-23">
    <w:name w:val="cat-UserDefined grp-21 rplc-23"/>
    <w:basedOn w:val="DefaultParagraphFont"/>
  </w:style>
  <w:style w:type="character" w:customStyle="1" w:styleId="cat-CarNumbergrp-33rplc-24">
    <w:name w:val="cat-CarNumber grp-33 rplc-24"/>
    <w:basedOn w:val="DefaultParagraphFont"/>
  </w:style>
  <w:style w:type="character" w:customStyle="1" w:styleId="cat-UserDefinedgrp-21rplc-27">
    <w:name w:val="cat-UserDefined grp-21 rplc-27"/>
    <w:basedOn w:val="DefaultParagraphFont"/>
  </w:style>
  <w:style w:type="character" w:customStyle="1" w:styleId="cat-CarNumbergrp-33rplc-29">
    <w:name w:val="cat-CarNumber grp-33 rplc-29"/>
    <w:basedOn w:val="DefaultParagraphFont"/>
  </w:style>
  <w:style w:type="character" w:customStyle="1" w:styleId="cat-Addressgrp-7rplc-30">
    <w:name w:val="cat-Address grp-7 rplc-30"/>
    <w:basedOn w:val="DefaultParagraphFont"/>
  </w:style>
  <w:style w:type="character" w:customStyle="1" w:styleId="cat-Addressgrp-7rplc-31">
    <w:name w:val="cat-Address grp-7 rplc-31"/>
    <w:basedOn w:val="DefaultParagraphFont"/>
  </w:style>
  <w:style w:type="character" w:customStyle="1" w:styleId="cat-Addressgrp-0rplc-32">
    <w:name w:val="cat-Address grp-0 rplc-32"/>
    <w:basedOn w:val="DefaultParagraphFont"/>
  </w:style>
  <w:style w:type="character" w:customStyle="1" w:styleId="cat-Addressgrp-0rplc-33">
    <w:name w:val="cat-Address grp-0 rplc-33"/>
    <w:basedOn w:val="DefaultParagraphFont"/>
  </w:style>
  <w:style w:type="character" w:customStyle="1" w:styleId="cat-UserDefinedgrp-21rplc-36">
    <w:name w:val="cat-UserDefined grp-21 rplc-36"/>
    <w:basedOn w:val="DefaultParagraphFont"/>
  </w:style>
  <w:style w:type="character" w:customStyle="1" w:styleId="cat-UserDefinedgrp-21rplc-38">
    <w:name w:val="cat-UserDefined grp-21 rplc-38"/>
    <w:basedOn w:val="DefaultParagraphFont"/>
  </w:style>
  <w:style w:type="character" w:customStyle="1" w:styleId="cat-UserDefinedgrp-21rplc-41">
    <w:name w:val="cat-UserDefined grp-21 rplc-41"/>
    <w:basedOn w:val="DefaultParagraphFont"/>
  </w:style>
  <w:style w:type="character" w:customStyle="1" w:styleId="cat-Addressgrp-0rplc-44">
    <w:name w:val="cat-Address grp-0 rplc-44"/>
    <w:basedOn w:val="DefaultParagraphFont"/>
  </w:style>
  <w:style w:type="character" w:customStyle="1" w:styleId="cat-Addressgrp-8rplc-46">
    <w:name w:val="cat-Address grp-8 rplc-46"/>
    <w:basedOn w:val="DefaultParagraphFont"/>
  </w:style>
  <w:style w:type="character" w:customStyle="1" w:styleId="cat-Addressgrp-8rplc-48">
    <w:name w:val="cat-Address grp-8 rplc-48"/>
    <w:basedOn w:val="DefaultParagraphFont"/>
  </w:style>
  <w:style w:type="character" w:customStyle="1" w:styleId="cat-Addressgrp-0rplc-52">
    <w:name w:val="cat-Address grp-0 rplc-52"/>
    <w:basedOn w:val="DefaultParagraphFont"/>
  </w:style>
  <w:style w:type="character" w:customStyle="1" w:styleId="cat-Addressgrp-6rplc-53">
    <w:name w:val="cat-Address grp-6 rplc-53"/>
    <w:basedOn w:val="DefaultParagraphFont"/>
  </w:style>
  <w:style w:type="character" w:customStyle="1" w:styleId="cat-UserDefinedgrp-21rplc-55">
    <w:name w:val="cat-UserDefined grp-21 rplc-55"/>
    <w:basedOn w:val="DefaultParagraphFont"/>
  </w:style>
  <w:style w:type="character" w:customStyle="1" w:styleId="cat-CarNumbergrp-33rplc-56">
    <w:name w:val="cat-CarNumber grp-33 rplc-56"/>
    <w:basedOn w:val="DefaultParagraphFont"/>
  </w:style>
  <w:style w:type="character" w:customStyle="1" w:styleId="cat-Addressgrp-0rplc-61">
    <w:name w:val="cat-Address grp-0 rplc-61"/>
    <w:basedOn w:val="DefaultParagraphFont"/>
  </w:style>
  <w:style w:type="character" w:customStyle="1" w:styleId="cat-Addressgrp-6rplc-62">
    <w:name w:val="cat-Address grp-6 rplc-62"/>
    <w:basedOn w:val="DefaultParagraphFont"/>
  </w:style>
  <w:style w:type="character" w:customStyle="1" w:styleId="cat-UserDefinedgrp-21rplc-64">
    <w:name w:val="cat-UserDefined grp-21 rplc-64"/>
    <w:basedOn w:val="DefaultParagraphFont"/>
  </w:style>
  <w:style w:type="character" w:customStyle="1" w:styleId="cat-CarNumbergrp-33rplc-65">
    <w:name w:val="cat-CarNumber grp-33 rplc-65"/>
    <w:basedOn w:val="DefaultParagraphFont"/>
  </w:style>
  <w:style w:type="character" w:customStyle="1" w:styleId="cat-Addressgrp-0rplc-69">
    <w:name w:val="cat-Address grp-0 rplc-69"/>
    <w:basedOn w:val="DefaultParagraphFont"/>
  </w:style>
  <w:style w:type="character" w:customStyle="1" w:styleId="cat-Addressgrp-9rplc-70">
    <w:name w:val="cat-Address grp-9 rplc-70"/>
    <w:basedOn w:val="DefaultParagraphFont"/>
  </w:style>
  <w:style w:type="character" w:customStyle="1" w:styleId="cat-UserDefinedgrp-21rplc-72">
    <w:name w:val="cat-UserDefined grp-21 rplc-72"/>
    <w:basedOn w:val="DefaultParagraphFont"/>
  </w:style>
  <w:style w:type="character" w:customStyle="1" w:styleId="cat-CarNumbergrp-33rplc-73">
    <w:name w:val="cat-CarNumber grp-33 rplc-73"/>
    <w:basedOn w:val="DefaultParagraphFont"/>
  </w:style>
  <w:style w:type="character" w:customStyle="1" w:styleId="cat-PhoneNumbergrp-37rplc-78">
    <w:name w:val="cat-PhoneNumber grp-37 rplc-78"/>
    <w:basedOn w:val="DefaultParagraphFont"/>
  </w:style>
  <w:style w:type="character" w:customStyle="1" w:styleId="cat-Addressgrp-0rplc-82">
    <w:name w:val="cat-Address grp-0 rplc-82"/>
    <w:basedOn w:val="DefaultParagraphFont"/>
  </w:style>
  <w:style w:type="character" w:customStyle="1" w:styleId="cat-Addressgrp-0rplc-84">
    <w:name w:val="cat-Address grp-0 rplc-84"/>
    <w:basedOn w:val="DefaultParagraphFont"/>
  </w:style>
  <w:style w:type="character" w:customStyle="1" w:styleId="cat-Addressgrp-0rplc-98">
    <w:name w:val="cat-Address grp-0 rplc-98"/>
    <w:basedOn w:val="DefaultParagraphFont"/>
  </w:style>
  <w:style w:type="character" w:customStyle="1" w:styleId="cat-Addressgrp-0rplc-103">
    <w:name w:val="cat-Address grp-0 rplc-103"/>
    <w:basedOn w:val="DefaultParagraphFont"/>
  </w:style>
  <w:style w:type="character" w:customStyle="1" w:styleId="cat-Addressgrp-0rplc-106">
    <w:name w:val="cat-Address grp-0 rplc-106"/>
    <w:basedOn w:val="DefaultParagraphFont"/>
  </w:style>
  <w:style w:type="character" w:customStyle="1" w:styleId="cat-Addressgrp-0rplc-108">
    <w:name w:val="cat-Address grp-0 rplc-108"/>
    <w:basedOn w:val="DefaultParagraphFont"/>
  </w:style>
  <w:style w:type="character" w:customStyle="1" w:styleId="cat-Sumgrp-26rplc-122">
    <w:name w:val="cat-Sum grp-26 rplc-122"/>
    <w:basedOn w:val="DefaultParagraphFont"/>
  </w:style>
  <w:style w:type="character" w:customStyle="1" w:styleId="cat-Sumgrp-27rplc-125">
    <w:name w:val="cat-Sum grp-27 rplc-125"/>
    <w:basedOn w:val="DefaultParagraphFont"/>
  </w:style>
  <w:style w:type="character" w:customStyle="1" w:styleId="cat-UserDefinedgrp-46rplc-126">
    <w:name w:val="cat-UserDefined grp-46 rplc-126"/>
    <w:basedOn w:val="DefaultParagraphFont"/>
  </w:style>
  <w:style w:type="character" w:customStyle="1" w:styleId="cat-Addressgrp-10rplc-128">
    <w:name w:val="cat-Address grp-10 rplc-128"/>
    <w:basedOn w:val="DefaultParagraphFont"/>
  </w:style>
  <w:style w:type="character" w:customStyle="1" w:styleId="cat-PhoneNumbergrp-38rplc-129">
    <w:name w:val="cat-PhoneNumber grp-38 rplc-129"/>
    <w:basedOn w:val="DefaultParagraphFont"/>
  </w:style>
  <w:style w:type="character" w:customStyle="1" w:styleId="cat-PhoneNumbergrp-39rplc-130">
    <w:name w:val="cat-PhoneNumber grp-39 rplc-130"/>
    <w:basedOn w:val="DefaultParagraphFont"/>
  </w:style>
  <w:style w:type="character" w:customStyle="1" w:styleId="cat-PhoneNumbergrp-40rplc-131">
    <w:name w:val="cat-PhoneNumber grp-40 rplc-131"/>
    <w:basedOn w:val="DefaultParagraphFont"/>
  </w:style>
  <w:style w:type="character" w:customStyle="1" w:styleId="cat-PhoneNumbergrp-41rplc-132">
    <w:name w:val="cat-PhoneNumber grp-41 rplc-132"/>
    <w:basedOn w:val="DefaultParagraphFont"/>
  </w:style>
  <w:style w:type="character" w:customStyle="1" w:styleId="cat-Addressgrp-2rplc-133">
    <w:name w:val="cat-Address grp-2 rplc-133"/>
    <w:basedOn w:val="DefaultParagraphFont"/>
  </w:style>
  <w:style w:type="character" w:customStyle="1" w:styleId="PlaceholderText">
    <w:name w:val="Placeholder Text"/>
    <w:basedOn w:val="DefaultParagraphFont"/>
    <w:uiPriority w:val="99"/>
    <w:semiHidden/>
    <w:rPr>
      <w:color w:val="808080"/>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sud.garant.ru/document/redirect/12125267/262" TargetMode="External" /><Relationship Id="rId11" Type="http://schemas.openxmlformats.org/officeDocument/2006/relationships/hyperlink" Target="https://msud.garant.ru/document/redirect/12125267/2611" TargetMode="External" /><Relationship Id="rId12" Type="http://schemas.openxmlformats.org/officeDocument/2006/relationships/hyperlink" Target="https://msud.garant.ru/document/redirect/12125267/282" TargetMode="External" /><Relationship Id="rId13" Type="http://schemas.openxmlformats.org/officeDocument/2006/relationships/hyperlink" Target="https://msud.garant.ru/document/redirect/12125267/2712" TargetMode="External" /><Relationship Id="rId14" Type="http://schemas.openxmlformats.org/officeDocument/2006/relationships/hyperlink" Target="https://msud.garant.ru/document/redirect/12125267/2713" TargetMode="External" /><Relationship Id="rId15" Type="http://schemas.openxmlformats.org/officeDocument/2006/relationships/hyperlink" Target="https://msud.garant.ru/document/redirect/10103000/51" TargetMode="External" /><Relationship Id="rId16" Type="http://schemas.openxmlformats.org/officeDocument/2006/relationships/hyperlink" Target="https://msud.garant.ru/document/redirect/12125267/251" TargetMode="External" /><Relationship Id="rId17" Type="http://schemas.openxmlformats.org/officeDocument/2006/relationships/hyperlink" Target="https://msud.garant.ru/document/redirect/12125267/271202" TargetMode="External" /><Relationship Id="rId18" Type="http://schemas.openxmlformats.org/officeDocument/2006/relationships/hyperlink" Target="https://msud.garant.ru/document/redirect/12125267/299" TargetMode="Externa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glossaryDocument" Target="glossary/document.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hyperlink" Target="https://msud.garant.ru/document/redirect/1305770/1000" TargetMode="External" /><Relationship Id="rId6" Type="http://schemas.openxmlformats.org/officeDocument/2006/relationships/hyperlink" Target="https://msud.garant.ru/document/redirect/1305770/27" TargetMode="External" /><Relationship Id="rId7" Type="http://schemas.openxmlformats.org/officeDocument/2006/relationships/hyperlink" Target="https://msud.garant.ru/document/redirect/12125267/128" TargetMode="External" /><Relationship Id="rId8" Type="http://schemas.openxmlformats.org/officeDocument/2006/relationships/hyperlink" Target="https://msud.garant.ru/document/redirect/12125267/0" TargetMode="External" /><Relationship Id="rId9" Type="http://schemas.openxmlformats.org/officeDocument/2006/relationships/hyperlink" Target="https://msud.garant.ru/"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DC703FAA-75BF-4AFB-9520-195F78AC2BED}"/>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